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209" w:rsidRPr="00831209" w:rsidRDefault="00831209" w:rsidP="00831209">
      <w:pPr>
        <w:spacing w:after="0" w:line="240" w:lineRule="auto"/>
        <w:jc w:val="center"/>
        <w:rPr>
          <w:rFonts w:ascii="Times New Roman" w:hAnsi="Times New Roman"/>
          <w:lang w:val="ru-RU" w:eastAsia="ru-RU"/>
        </w:rPr>
      </w:pPr>
      <w:r w:rsidRPr="00831209">
        <w:rPr>
          <w:rFonts w:ascii="Times New Roman" w:hAnsi="Times New Roman"/>
          <w:lang w:val="ru-RU" w:eastAsia="ru-RU"/>
        </w:rPr>
        <w:t>Муниципальное бюджетное общеобразовательное учреждение</w:t>
      </w:r>
    </w:p>
    <w:p w:rsidR="00831209" w:rsidRPr="00831209" w:rsidRDefault="00831209" w:rsidP="00831209">
      <w:pPr>
        <w:spacing w:after="0" w:line="240" w:lineRule="auto"/>
        <w:jc w:val="center"/>
        <w:rPr>
          <w:rFonts w:ascii="Times New Roman" w:hAnsi="Times New Roman"/>
          <w:lang w:val="ru-RU" w:eastAsia="ru-RU"/>
        </w:rPr>
      </w:pPr>
      <w:r w:rsidRPr="00831209">
        <w:rPr>
          <w:rFonts w:ascii="Times New Roman" w:hAnsi="Times New Roman"/>
          <w:lang w:val="ru-RU" w:eastAsia="ru-RU"/>
        </w:rPr>
        <w:t>«</w:t>
      </w:r>
      <w:proofErr w:type="spellStart"/>
      <w:r w:rsidRPr="00831209">
        <w:rPr>
          <w:rFonts w:ascii="Times New Roman" w:hAnsi="Times New Roman"/>
          <w:lang w:val="ru-RU" w:eastAsia="ru-RU"/>
        </w:rPr>
        <w:t>Шетнево-Тулушская</w:t>
      </w:r>
      <w:proofErr w:type="spellEnd"/>
      <w:r w:rsidRPr="00831209">
        <w:rPr>
          <w:rFonts w:ascii="Times New Roman" w:hAnsi="Times New Roman"/>
          <w:lang w:val="ru-RU" w:eastAsia="ru-RU"/>
        </w:rPr>
        <w:t xml:space="preserve"> основная  общеобразовательная школа» </w:t>
      </w:r>
    </w:p>
    <w:p w:rsidR="00831209" w:rsidRPr="00831209" w:rsidRDefault="00831209" w:rsidP="00831209">
      <w:pPr>
        <w:spacing w:after="0" w:line="240" w:lineRule="auto"/>
        <w:jc w:val="center"/>
        <w:rPr>
          <w:rFonts w:ascii="Times New Roman" w:hAnsi="Times New Roman"/>
          <w:lang w:val="ru-RU" w:eastAsia="ru-RU"/>
        </w:rPr>
      </w:pPr>
      <w:r w:rsidRPr="00831209">
        <w:rPr>
          <w:rFonts w:ascii="Times New Roman" w:hAnsi="Times New Roman"/>
          <w:lang w:val="ru-RU" w:eastAsia="ru-RU"/>
        </w:rPr>
        <w:t>Рыбно-Слободского муниципального района Республики Татарстан</w:t>
      </w:r>
    </w:p>
    <w:p w:rsidR="00831209" w:rsidRPr="00831209" w:rsidRDefault="00831209" w:rsidP="00831209">
      <w:pPr>
        <w:tabs>
          <w:tab w:val="left" w:pos="8700"/>
        </w:tabs>
        <w:spacing w:after="0" w:line="240" w:lineRule="auto"/>
        <w:rPr>
          <w:rFonts w:ascii="Times New Roman" w:hAnsi="Times New Roman"/>
          <w:lang w:val="ru-RU" w:eastAsia="ru-RU"/>
        </w:rPr>
      </w:pPr>
      <w:r w:rsidRPr="00831209">
        <w:rPr>
          <w:rFonts w:ascii="Times New Roman" w:hAnsi="Times New Roman"/>
          <w:lang w:val="ru-RU" w:eastAsia="ru-RU"/>
        </w:rPr>
        <w:tab/>
      </w:r>
    </w:p>
    <w:p w:rsidR="00831209" w:rsidRPr="00831209" w:rsidRDefault="00831209" w:rsidP="00831209">
      <w:pPr>
        <w:spacing w:after="0" w:line="240" w:lineRule="auto"/>
        <w:jc w:val="center"/>
        <w:rPr>
          <w:rFonts w:ascii="Times New Roman" w:hAnsi="Times New Roman"/>
          <w:lang w:val="ru-RU" w:eastAsia="ru-RU"/>
        </w:rPr>
      </w:pPr>
    </w:p>
    <w:p w:rsidR="00831209" w:rsidRPr="00831209" w:rsidRDefault="00831209" w:rsidP="00831209">
      <w:pPr>
        <w:spacing w:after="0" w:line="240" w:lineRule="auto"/>
        <w:jc w:val="both"/>
        <w:rPr>
          <w:rFonts w:ascii="Times New Roman" w:hAnsi="Times New Roman"/>
          <w:lang w:val="ru-RU" w:eastAsia="ru-RU"/>
        </w:rPr>
      </w:pPr>
      <w:r w:rsidRPr="00831209">
        <w:rPr>
          <w:rFonts w:ascii="Times New Roman" w:hAnsi="Times New Roman"/>
          <w:lang w:val="ru-RU" w:eastAsia="ru-RU"/>
        </w:rPr>
        <w:t xml:space="preserve">     «Согласовано»                                                                                                                     «Утверждаю»</w:t>
      </w:r>
    </w:p>
    <w:p w:rsidR="00831209" w:rsidRPr="00831209" w:rsidRDefault="00831209" w:rsidP="00831209">
      <w:pPr>
        <w:spacing w:after="0" w:line="240" w:lineRule="auto"/>
        <w:rPr>
          <w:rFonts w:ascii="Times New Roman" w:hAnsi="Times New Roman"/>
          <w:lang w:val="ru-RU" w:eastAsia="ru-RU"/>
        </w:rPr>
      </w:pPr>
      <w:r w:rsidRPr="00831209">
        <w:rPr>
          <w:rFonts w:ascii="Times New Roman" w:hAnsi="Times New Roman"/>
          <w:lang w:val="ru-RU" w:eastAsia="ru-RU"/>
        </w:rPr>
        <w:t xml:space="preserve">   Руководитель ШМО учителей_______ </w:t>
      </w:r>
      <w:proofErr w:type="spellStart"/>
      <w:r w:rsidRPr="00831209">
        <w:rPr>
          <w:rFonts w:ascii="Times New Roman" w:hAnsi="Times New Roman"/>
          <w:lang w:val="ru-RU" w:eastAsia="ru-RU"/>
        </w:rPr>
        <w:t>Набиуллин</w:t>
      </w:r>
      <w:proofErr w:type="spellEnd"/>
      <w:r w:rsidRPr="00831209">
        <w:rPr>
          <w:rFonts w:ascii="Times New Roman" w:hAnsi="Times New Roman"/>
          <w:lang w:val="ru-RU" w:eastAsia="ru-RU"/>
        </w:rPr>
        <w:t xml:space="preserve"> И.А.                                                             Директор  МБОУ</w:t>
      </w:r>
    </w:p>
    <w:p w:rsidR="00831209" w:rsidRPr="00831209" w:rsidRDefault="00831209" w:rsidP="00831209">
      <w:pPr>
        <w:spacing w:after="0" w:line="240" w:lineRule="auto"/>
        <w:rPr>
          <w:rFonts w:ascii="Times New Roman" w:hAnsi="Times New Roman"/>
          <w:lang w:val="ru-RU" w:eastAsia="ru-RU"/>
        </w:rPr>
      </w:pPr>
      <w:r w:rsidRPr="00831209">
        <w:rPr>
          <w:rFonts w:ascii="Times New Roman" w:hAnsi="Times New Roman"/>
          <w:lang w:val="ru-RU" w:eastAsia="ru-RU"/>
        </w:rPr>
        <w:t xml:space="preserve">    Протокол  №1от «27» августа 2016 года                                                                                      «</w:t>
      </w:r>
      <w:proofErr w:type="spellStart"/>
      <w:r w:rsidRPr="00831209">
        <w:rPr>
          <w:rFonts w:ascii="Times New Roman" w:hAnsi="Times New Roman"/>
          <w:lang w:val="ru-RU" w:eastAsia="ru-RU"/>
        </w:rPr>
        <w:t>Ш.Тулушская</w:t>
      </w:r>
      <w:proofErr w:type="spellEnd"/>
      <w:r w:rsidRPr="00831209">
        <w:rPr>
          <w:rFonts w:ascii="Times New Roman" w:hAnsi="Times New Roman"/>
          <w:lang w:val="ru-RU" w:eastAsia="ru-RU"/>
        </w:rPr>
        <w:t xml:space="preserve"> ООШ» </w:t>
      </w:r>
      <w:proofErr w:type="spellStart"/>
      <w:r w:rsidRPr="00831209">
        <w:rPr>
          <w:rFonts w:ascii="Times New Roman" w:hAnsi="Times New Roman"/>
          <w:lang w:val="ru-RU" w:eastAsia="ru-RU"/>
        </w:rPr>
        <w:t>__________Нуриева</w:t>
      </w:r>
      <w:proofErr w:type="spellEnd"/>
      <w:r w:rsidRPr="00831209">
        <w:rPr>
          <w:rFonts w:ascii="Times New Roman" w:hAnsi="Times New Roman"/>
          <w:lang w:val="ru-RU" w:eastAsia="ru-RU"/>
        </w:rPr>
        <w:t xml:space="preserve"> Г.Х.                                                            </w:t>
      </w:r>
    </w:p>
    <w:p w:rsidR="00831209" w:rsidRPr="00831209" w:rsidRDefault="00831209" w:rsidP="00831209">
      <w:pPr>
        <w:tabs>
          <w:tab w:val="left" w:pos="8700"/>
          <w:tab w:val="right" w:pos="14570"/>
        </w:tabs>
        <w:spacing w:after="0" w:line="240" w:lineRule="auto"/>
        <w:rPr>
          <w:rFonts w:ascii="Times New Roman" w:hAnsi="Times New Roman"/>
          <w:lang w:val="ru-RU" w:eastAsia="ru-RU"/>
        </w:rPr>
      </w:pPr>
      <w:r w:rsidRPr="00831209">
        <w:rPr>
          <w:rFonts w:ascii="Times New Roman" w:hAnsi="Times New Roman"/>
          <w:lang w:val="ru-RU" w:eastAsia="ru-RU"/>
        </w:rPr>
        <w:tab/>
        <w:t xml:space="preserve"> Приказ  № 74 </w:t>
      </w:r>
      <w:r>
        <w:rPr>
          <w:rFonts w:ascii="Times New Roman" w:hAnsi="Times New Roman"/>
          <w:lang w:eastAsia="ru-RU"/>
        </w:rPr>
        <w:t>o</w:t>
      </w:r>
      <w:r w:rsidRPr="00831209">
        <w:rPr>
          <w:rFonts w:ascii="Times New Roman" w:hAnsi="Times New Roman"/>
          <w:lang w:val="ru-RU" w:eastAsia="ru-RU"/>
        </w:rPr>
        <w:t>/</w:t>
      </w:r>
      <w:proofErr w:type="spellStart"/>
      <w:r w:rsidRPr="00831209">
        <w:rPr>
          <w:rFonts w:ascii="Times New Roman" w:hAnsi="Times New Roman"/>
          <w:lang w:val="ru-RU" w:eastAsia="ru-RU"/>
        </w:rPr>
        <w:t>д</w:t>
      </w:r>
      <w:proofErr w:type="spellEnd"/>
      <w:r w:rsidRPr="00831209">
        <w:rPr>
          <w:rFonts w:ascii="Times New Roman" w:hAnsi="Times New Roman"/>
          <w:lang w:val="ru-RU" w:eastAsia="ru-RU"/>
        </w:rPr>
        <w:t xml:space="preserve">  от   «1»  сентября 2016г.</w:t>
      </w:r>
    </w:p>
    <w:p w:rsidR="00831209" w:rsidRPr="00831209" w:rsidRDefault="00831209" w:rsidP="00831209">
      <w:pPr>
        <w:spacing w:after="0" w:line="240" w:lineRule="auto"/>
        <w:jc w:val="both"/>
        <w:rPr>
          <w:rFonts w:ascii="Times New Roman" w:hAnsi="Times New Roman"/>
          <w:lang w:val="ru-RU" w:eastAsia="ru-RU"/>
        </w:rPr>
      </w:pPr>
    </w:p>
    <w:p w:rsidR="00831209" w:rsidRPr="00831209" w:rsidRDefault="00831209" w:rsidP="00831209">
      <w:pPr>
        <w:spacing w:after="0" w:line="240" w:lineRule="auto"/>
        <w:rPr>
          <w:rFonts w:ascii="Times New Roman" w:hAnsi="Times New Roman"/>
          <w:lang w:val="ru-RU" w:eastAsia="ru-RU"/>
        </w:rPr>
      </w:pPr>
    </w:p>
    <w:p w:rsidR="00831209" w:rsidRPr="00831209" w:rsidRDefault="00831209" w:rsidP="00831209">
      <w:pPr>
        <w:spacing w:after="0" w:line="240" w:lineRule="auto"/>
        <w:rPr>
          <w:rFonts w:ascii="Times New Roman" w:hAnsi="Times New Roman"/>
          <w:lang w:val="ru-RU" w:eastAsia="ru-RU"/>
        </w:rPr>
      </w:pPr>
    </w:p>
    <w:p w:rsidR="00831209" w:rsidRPr="00831209" w:rsidRDefault="00831209" w:rsidP="00831209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ru-RU" w:eastAsia="ru-RU"/>
        </w:rPr>
      </w:pPr>
      <w:r w:rsidRPr="00831209">
        <w:rPr>
          <w:rFonts w:ascii="Times New Roman" w:hAnsi="Times New Roman"/>
          <w:b/>
          <w:bCs/>
          <w:sz w:val="32"/>
          <w:szCs w:val="32"/>
          <w:lang w:val="ru-RU" w:eastAsia="ru-RU"/>
        </w:rPr>
        <w:t>Рабочая программа</w:t>
      </w:r>
    </w:p>
    <w:p w:rsidR="00831209" w:rsidRPr="00831209" w:rsidRDefault="00831209" w:rsidP="00831209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ru-RU" w:eastAsia="ru-RU"/>
        </w:rPr>
      </w:pPr>
      <w:r>
        <w:rPr>
          <w:rFonts w:ascii="Times New Roman" w:hAnsi="Times New Roman"/>
          <w:b/>
          <w:bCs/>
          <w:sz w:val="32"/>
          <w:szCs w:val="32"/>
          <w:lang w:val="ru-RU" w:eastAsia="ru-RU"/>
        </w:rPr>
        <w:t>по изобразительному искусству</w:t>
      </w:r>
      <w:r w:rsidRPr="00831209">
        <w:rPr>
          <w:rFonts w:ascii="Times New Roman" w:hAnsi="Times New Roman"/>
          <w:b/>
          <w:bCs/>
          <w:sz w:val="32"/>
          <w:szCs w:val="32"/>
          <w:lang w:val="ru-RU" w:eastAsia="ru-RU"/>
        </w:rPr>
        <w:t xml:space="preserve">  для 4 класса</w:t>
      </w:r>
    </w:p>
    <w:p w:rsidR="00831209" w:rsidRPr="00831209" w:rsidRDefault="00831209" w:rsidP="00831209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32"/>
          <w:szCs w:val="32"/>
          <w:lang w:val="ru-RU" w:eastAsia="ru-RU"/>
        </w:rPr>
      </w:pPr>
      <w:r w:rsidRPr="00831209">
        <w:rPr>
          <w:rFonts w:ascii="Times New Roman" w:eastAsia="Calibri" w:hAnsi="Times New Roman"/>
          <w:sz w:val="32"/>
          <w:szCs w:val="32"/>
          <w:lang w:val="ru-RU" w:eastAsia="ru-RU"/>
        </w:rPr>
        <w:t xml:space="preserve">учителя начальных классов </w:t>
      </w:r>
      <w:proofErr w:type="spellStart"/>
      <w:r w:rsidRPr="00831209">
        <w:rPr>
          <w:rFonts w:ascii="Times New Roman" w:eastAsia="Calibri" w:hAnsi="Times New Roman"/>
          <w:sz w:val="32"/>
          <w:szCs w:val="32"/>
          <w:lang w:val="ru-RU" w:eastAsia="ru-RU"/>
        </w:rPr>
        <w:t>Давлетшиной</w:t>
      </w:r>
      <w:proofErr w:type="spellEnd"/>
      <w:r w:rsidRPr="00831209">
        <w:rPr>
          <w:rFonts w:ascii="Times New Roman" w:eastAsia="Calibri" w:hAnsi="Times New Roman"/>
          <w:sz w:val="32"/>
          <w:szCs w:val="32"/>
          <w:lang w:val="ru-RU" w:eastAsia="ru-RU"/>
        </w:rPr>
        <w:t xml:space="preserve"> </w:t>
      </w:r>
      <w:proofErr w:type="spellStart"/>
      <w:r w:rsidRPr="00831209">
        <w:rPr>
          <w:rFonts w:ascii="Times New Roman" w:eastAsia="Calibri" w:hAnsi="Times New Roman"/>
          <w:sz w:val="32"/>
          <w:szCs w:val="32"/>
          <w:lang w:val="ru-RU" w:eastAsia="ru-RU"/>
        </w:rPr>
        <w:t>Гульфии</w:t>
      </w:r>
      <w:proofErr w:type="spellEnd"/>
      <w:r w:rsidRPr="00831209">
        <w:rPr>
          <w:rFonts w:ascii="Times New Roman" w:eastAsia="Calibri" w:hAnsi="Times New Roman"/>
          <w:sz w:val="32"/>
          <w:szCs w:val="32"/>
          <w:lang w:val="ru-RU" w:eastAsia="ru-RU"/>
        </w:rPr>
        <w:t xml:space="preserve"> </w:t>
      </w:r>
      <w:proofErr w:type="spellStart"/>
      <w:r w:rsidRPr="00831209">
        <w:rPr>
          <w:rFonts w:ascii="Times New Roman" w:eastAsia="Calibri" w:hAnsi="Times New Roman"/>
          <w:sz w:val="32"/>
          <w:szCs w:val="32"/>
          <w:lang w:val="ru-RU" w:eastAsia="ru-RU"/>
        </w:rPr>
        <w:t>Хамитовны</w:t>
      </w:r>
      <w:proofErr w:type="spellEnd"/>
    </w:p>
    <w:p w:rsidR="00831209" w:rsidRPr="00831209" w:rsidRDefault="00831209" w:rsidP="00831209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rPr>
          <w:rFonts w:ascii="Times New Roman" w:eastAsia="Calibri" w:hAnsi="Times New Roman"/>
          <w:sz w:val="32"/>
          <w:szCs w:val="32"/>
          <w:lang w:val="ru-RU" w:eastAsia="ru-RU"/>
        </w:rPr>
      </w:pPr>
    </w:p>
    <w:p w:rsidR="00831209" w:rsidRPr="00831209" w:rsidRDefault="00831209" w:rsidP="00831209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rPr>
          <w:rFonts w:ascii="Times New Roman" w:eastAsia="Calibri" w:hAnsi="Times New Roman"/>
          <w:sz w:val="32"/>
          <w:szCs w:val="32"/>
          <w:lang w:val="ru-RU" w:eastAsia="ru-RU"/>
        </w:rPr>
      </w:pPr>
    </w:p>
    <w:p w:rsidR="00831209" w:rsidRPr="00831209" w:rsidRDefault="00831209" w:rsidP="00831209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b/>
          <w:bCs/>
          <w:lang w:val="ru-RU" w:eastAsia="ru-RU"/>
        </w:rPr>
      </w:pPr>
    </w:p>
    <w:p w:rsidR="00831209" w:rsidRPr="00831209" w:rsidRDefault="00831209" w:rsidP="00831209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b/>
          <w:bCs/>
          <w:lang w:val="ru-RU" w:eastAsia="ru-RU"/>
        </w:rPr>
      </w:pPr>
    </w:p>
    <w:p w:rsidR="00831209" w:rsidRPr="00831209" w:rsidRDefault="00831209" w:rsidP="00831209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b/>
          <w:bCs/>
          <w:lang w:val="ru-RU" w:eastAsia="ru-RU"/>
        </w:rPr>
      </w:pPr>
    </w:p>
    <w:p w:rsidR="00831209" w:rsidRPr="00831209" w:rsidRDefault="00831209" w:rsidP="00831209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b/>
          <w:bCs/>
          <w:lang w:val="ru-RU" w:eastAsia="ru-RU"/>
        </w:rPr>
      </w:pPr>
    </w:p>
    <w:p w:rsidR="00831209" w:rsidRPr="00831209" w:rsidRDefault="00831209" w:rsidP="00831209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b/>
          <w:bCs/>
          <w:lang w:val="ru-RU" w:eastAsia="ru-RU"/>
        </w:rPr>
      </w:pPr>
    </w:p>
    <w:p w:rsidR="00831209" w:rsidRPr="00831209" w:rsidRDefault="00831209" w:rsidP="00831209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lang w:val="ru-RU" w:eastAsia="ru-RU"/>
        </w:rPr>
      </w:pPr>
    </w:p>
    <w:p w:rsidR="00831209" w:rsidRPr="00831209" w:rsidRDefault="00831209" w:rsidP="00831209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b/>
          <w:bCs/>
          <w:lang w:val="ru-RU" w:eastAsia="ru-RU"/>
        </w:rPr>
      </w:pPr>
    </w:p>
    <w:p w:rsidR="00831209" w:rsidRPr="00831209" w:rsidRDefault="00831209" w:rsidP="00831209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lang w:val="ru-RU" w:eastAsia="ru-RU"/>
        </w:rPr>
      </w:pPr>
      <w:r w:rsidRPr="00831209">
        <w:rPr>
          <w:rFonts w:ascii="Times New Roman" w:eastAsia="Calibri" w:hAnsi="Times New Roman"/>
          <w:b/>
          <w:bCs/>
          <w:lang w:val="ru-RU" w:eastAsia="ru-RU"/>
        </w:rPr>
        <w:t>Рассмотрено на заседании педагогического совета,</w:t>
      </w:r>
    </w:p>
    <w:p w:rsidR="00831209" w:rsidRPr="00831209" w:rsidRDefault="00831209" w:rsidP="00831209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jc w:val="right"/>
        <w:rPr>
          <w:rFonts w:ascii="Times New Roman" w:hAnsi="Times New Roman"/>
          <w:lang w:val="ru-RU" w:eastAsia="ru-RU"/>
        </w:rPr>
      </w:pPr>
      <w:r w:rsidRPr="00831209">
        <w:rPr>
          <w:rFonts w:ascii="Times New Roman" w:eastAsia="Calibri" w:hAnsi="Times New Roman"/>
          <w:b/>
          <w:bCs/>
          <w:lang w:val="ru-RU" w:eastAsia="ru-RU"/>
        </w:rPr>
        <w:t>протокол № 1 от   «29» августа_2016 г.</w:t>
      </w:r>
    </w:p>
    <w:p w:rsidR="00831209" w:rsidRPr="00831209" w:rsidRDefault="00831209" w:rsidP="00831209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rPr>
          <w:rFonts w:ascii="Times New Roman" w:hAnsi="Times New Roman"/>
          <w:lang w:val="ru-RU" w:eastAsia="ru-RU"/>
        </w:rPr>
      </w:pPr>
    </w:p>
    <w:p w:rsidR="00831209" w:rsidRPr="00831209" w:rsidRDefault="00831209" w:rsidP="00831209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jc w:val="center"/>
        <w:rPr>
          <w:rFonts w:ascii="Times New Roman" w:hAnsi="Times New Roman"/>
          <w:b/>
          <w:bCs/>
          <w:lang w:val="ru-RU" w:eastAsia="ru-RU"/>
        </w:rPr>
      </w:pPr>
    </w:p>
    <w:p w:rsidR="00831209" w:rsidRPr="00831209" w:rsidRDefault="00831209" w:rsidP="00831209">
      <w:pPr>
        <w:tabs>
          <w:tab w:val="left" w:pos="5893"/>
        </w:tabs>
        <w:spacing w:after="0" w:line="240" w:lineRule="auto"/>
        <w:rPr>
          <w:rFonts w:ascii="Times New Roman" w:hAnsi="Times New Roman"/>
          <w:color w:val="000000"/>
          <w:lang w:val="ru-RU" w:eastAsia="ru-RU"/>
        </w:rPr>
      </w:pPr>
    </w:p>
    <w:p w:rsidR="00831209" w:rsidRPr="00831209" w:rsidRDefault="00831209" w:rsidP="00831209">
      <w:pPr>
        <w:spacing w:after="0" w:line="240" w:lineRule="auto"/>
        <w:rPr>
          <w:rFonts w:ascii="Times New Roman" w:hAnsi="Times New Roman"/>
          <w:color w:val="000000"/>
          <w:lang w:val="ru-RU" w:eastAsia="ru-RU"/>
        </w:rPr>
      </w:pPr>
    </w:p>
    <w:p w:rsidR="00831209" w:rsidRPr="00831209" w:rsidRDefault="00831209" w:rsidP="00831209">
      <w:pPr>
        <w:spacing w:after="0" w:line="240" w:lineRule="auto"/>
        <w:rPr>
          <w:rFonts w:ascii="Times New Roman" w:hAnsi="Times New Roman"/>
          <w:color w:val="000000"/>
          <w:lang w:val="ru-RU" w:eastAsia="ru-RU"/>
        </w:rPr>
      </w:pPr>
    </w:p>
    <w:p w:rsidR="00831209" w:rsidRPr="00831209" w:rsidRDefault="00831209" w:rsidP="00831209">
      <w:pPr>
        <w:spacing w:after="0" w:line="240" w:lineRule="auto"/>
        <w:rPr>
          <w:rFonts w:ascii="Times New Roman" w:hAnsi="Times New Roman"/>
          <w:lang w:val="ru-RU" w:eastAsia="ru-RU"/>
        </w:rPr>
      </w:pPr>
      <w:r w:rsidRPr="00831209">
        <w:rPr>
          <w:rFonts w:ascii="Times New Roman" w:hAnsi="Times New Roman"/>
          <w:b/>
          <w:bCs/>
          <w:color w:val="000000"/>
          <w:lang w:val="ru-RU" w:eastAsia="ru-RU"/>
        </w:rPr>
        <w:t xml:space="preserve">                                                                                                  2016-2017 учебный год</w:t>
      </w:r>
    </w:p>
    <w:p w:rsidR="00880F30" w:rsidRDefault="00880F30" w:rsidP="00880F30">
      <w:pPr>
        <w:widowControl w:val="0"/>
        <w:autoSpaceDE w:val="0"/>
        <w:autoSpaceDN w:val="0"/>
        <w:adjustRightInd w:val="0"/>
        <w:spacing w:after="0" w:line="235" w:lineRule="exact"/>
        <w:ind w:right="536"/>
        <w:rPr>
          <w:rFonts w:ascii="Times New Roman" w:hAnsi="Times New Roman"/>
          <w:sz w:val="24"/>
          <w:szCs w:val="24"/>
          <w:lang w:val="ru-RU"/>
        </w:rPr>
      </w:pPr>
    </w:p>
    <w:p w:rsidR="00831209" w:rsidRPr="004F4B48" w:rsidRDefault="00831209" w:rsidP="00880F30">
      <w:pPr>
        <w:widowControl w:val="0"/>
        <w:autoSpaceDE w:val="0"/>
        <w:autoSpaceDN w:val="0"/>
        <w:adjustRightInd w:val="0"/>
        <w:spacing w:after="0" w:line="235" w:lineRule="exact"/>
        <w:ind w:right="536"/>
        <w:rPr>
          <w:rFonts w:ascii="Times New Roman" w:hAnsi="Times New Roman"/>
          <w:sz w:val="24"/>
          <w:szCs w:val="24"/>
          <w:lang w:val="ru-RU"/>
        </w:rPr>
      </w:pPr>
    </w:p>
    <w:p w:rsidR="00880F30" w:rsidRPr="004F4B48" w:rsidRDefault="000B184C" w:rsidP="00880F30">
      <w:pPr>
        <w:widowControl w:val="0"/>
        <w:autoSpaceDE w:val="0"/>
        <w:autoSpaceDN w:val="0"/>
        <w:adjustRightInd w:val="0"/>
        <w:spacing w:after="0" w:line="239" w:lineRule="auto"/>
        <w:ind w:left="227" w:right="536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880F30" w:rsidRPr="004F4B48">
        <w:rPr>
          <w:rFonts w:ascii="Times New Roman" w:hAnsi="Times New Roman"/>
          <w:sz w:val="24"/>
          <w:szCs w:val="24"/>
          <w:lang w:val="ru-RU"/>
        </w:rPr>
        <w:t>Рабочая п</w:t>
      </w:r>
      <w:r w:rsidR="00831209">
        <w:rPr>
          <w:rFonts w:ascii="Times New Roman" w:hAnsi="Times New Roman"/>
          <w:sz w:val="24"/>
          <w:szCs w:val="24"/>
          <w:lang w:val="ru-RU"/>
        </w:rPr>
        <w:t xml:space="preserve">рограмма по предмету изобразительному искусству </w:t>
      </w:r>
      <w:r w:rsidR="00880F30">
        <w:rPr>
          <w:rFonts w:ascii="Times New Roman" w:hAnsi="Times New Roman"/>
          <w:sz w:val="24"/>
          <w:szCs w:val="24"/>
          <w:lang w:val="ru-RU"/>
        </w:rPr>
        <w:t xml:space="preserve"> для 4</w:t>
      </w:r>
      <w:r w:rsidR="00880F30" w:rsidRPr="004F4B48">
        <w:rPr>
          <w:rFonts w:ascii="Times New Roman" w:hAnsi="Times New Roman"/>
          <w:sz w:val="24"/>
          <w:szCs w:val="24"/>
          <w:lang w:val="ru-RU"/>
        </w:rPr>
        <w:t xml:space="preserve"> класса на 2016-2017 учебный год разработана на основе следующих документов</w:t>
      </w:r>
      <w:proofErr w:type="gramStart"/>
      <w:r w:rsidR="00880F30" w:rsidRPr="004F4B48">
        <w:rPr>
          <w:rFonts w:ascii="Times New Roman" w:hAnsi="Times New Roman"/>
          <w:sz w:val="24"/>
          <w:szCs w:val="24"/>
          <w:lang w:val="ru-RU"/>
        </w:rPr>
        <w:t xml:space="preserve"> :</w:t>
      </w:r>
      <w:proofErr w:type="gramEnd"/>
    </w:p>
    <w:p w:rsidR="00880F30" w:rsidRPr="004F4B48" w:rsidRDefault="00880F30" w:rsidP="00880F30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727" w:right="536"/>
        <w:jc w:val="both"/>
        <w:rPr>
          <w:rFonts w:ascii="Symbol" w:hAnsi="Symbol" w:cs="Symbol"/>
          <w:sz w:val="24"/>
          <w:szCs w:val="24"/>
          <w:lang w:val="ru-RU"/>
        </w:rPr>
      </w:pPr>
      <w:r w:rsidRPr="004F4B48">
        <w:rPr>
          <w:rFonts w:ascii="Times New Roman" w:hAnsi="Times New Roman"/>
          <w:sz w:val="24"/>
          <w:szCs w:val="24"/>
          <w:lang w:val="ru-RU"/>
        </w:rPr>
        <w:t xml:space="preserve">1.Учебный план МБОУ « </w:t>
      </w:r>
      <w:proofErr w:type="spellStart"/>
      <w:r w:rsidRPr="004F4B48">
        <w:rPr>
          <w:rFonts w:ascii="Times New Roman" w:hAnsi="Times New Roman"/>
          <w:sz w:val="24"/>
          <w:szCs w:val="24"/>
          <w:lang w:val="ru-RU"/>
        </w:rPr>
        <w:t>Шетнево-Тулушская</w:t>
      </w:r>
      <w:proofErr w:type="spellEnd"/>
      <w:r w:rsidRPr="004F4B48">
        <w:rPr>
          <w:rFonts w:ascii="Times New Roman" w:hAnsi="Times New Roman"/>
          <w:sz w:val="24"/>
          <w:szCs w:val="24"/>
          <w:lang w:val="ru-RU"/>
        </w:rPr>
        <w:t xml:space="preserve"> ООШ», на 2016-2017 учебный год, утвержденный приказом № 75   о/</w:t>
      </w:r>
      <w:proofErr w:type="spellStart"/>
      <w:r w:rsidRPr="004F4B48">
        <w:rPr>
          <w:rFonts w:ascii="Times New Roman" w:hAnsi="Times New Roman"/>
          <w:sz w:val="24"/>
          <w:szCs w:val="24"/>
          <w:lang w:val="ru-RU"/>
        </w:rPr>
        <w:t>д</w:t>
      </w:r>
      <w:proofErr w:type="spellEnd"/>
      <w:r w:rsidRPr="004F4B48">
        <w:rPr>
          <w:rFonts w:ascii="Times New Roman" w:hAnsi="Times New Roman"/>
          <w:sz w:val="24"/>
          <w:szCs w:val="24"/>
          <w:lang w:val="ru-RU"/>
        </w:rPr>
        <w:t xml:space="preserve"> от01.09.2016; </w:t>
      </w:r>
    </w:p>
    <w:p w:rsidR="00880F30" w:rsidRPr="004F4B48" w:rsidRDefault="00880F30" w:rsidP="00880F30">
      <w:pPr>
        <w:widowControl w:val="0"/>
        <w:autoSpaceDE w:val="0"/>
        <w:autoSpaceDN w:val="0"/>
        <w:adjustRightInd w:val="0"/>
        <w:spacing w:after="0" w:line="238" w:lineRule="exact"/>
        <w:ind w:right="536"/>
        <w:rPr>
          <w:rFonts w:ascii="Times New Roman" w:hAnsi="Times New Roman"/>
          <w:sz w:val="24"/>
          <w:szCs w:val="24"/>
          <w:lang w:val="ru-RU"/>
        </w:rPr>
      </w:pPr>
    </w:p>
    <w:p w:rsidR="00880F30" w:rsidRPr="004F4B48" w:rsidRDefault="00880F30" w:rsidP="00880F30">
      <w:pPr>
        <w:widowControl w:val="0"/>
        <w:autoSpaceDE w:val="0"/>
        <w:autoSpaceDN w:val="0"/>
        <w:adjustRightInd w:val="0"/>
        <w:spacing w:after="0" w:line="69" w:lineRule="exact"/>
        <w:ind w:right="536"/>
        <w:rPr>
          <w:rFonts w:ascii="Symbol" w:hAnsi="Symbol" w:cs="Symbol"/>
          <w:sz w:val="24"/>
          <w:szCs w:val="24"/>
          <w:lang w:val="ru-RU"/>
        </w:rPr>
      </w:pPr>
    </w:p>
    <w:p w:rsidR="00880F30" w:rsidRPr="00050302" w:rsidRDefault="00880F30" w:rsidP="00880F30">
      <w:pPr>
        <w:pStyle w:val="a3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08" w:lineRule="auto"/>
        <w:ind w:right="536"/>
        <w:jc w:val="both"/>
        <w:rPr>
          <w:rFonts w:ascii="Symbol" w:hAnsi="Symbol" w:cs="Symbol"/>
          <w:sz w:val="24"/>
          <w:szCs w:val="24"/>
        </w:rPr>
      </w:pPr>
      <w:r w:rsidRPr="00050302">
        <w:rPr>
          <w:sz w:val="24"/>
          <w:szCs w:val="24"/>
        </w:rPr>
        <w:t xml:space="preserve">Основная образовательная программа  основного  общего образования </w:t>
      </w:r>
    </w:p>
    <w:p w:rsidR="00880F30" w:rsidRPr="004F4B48" w:rsidRDefault="00880F30" w:rsidP="00880F30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727" w:right="536"/>
        <w:rPr>
          <w:rFonts w:ascii="Times New Roman" w:hAnsi="Times New Roman"/>
          <w:sz w:val="24"/>
          <w:szCs w:val="24"/>
          <w:lang w:val="ru-RU"/>
        </w:rPr>
      </w:pPr>
      <w:r w:rsidRPr="004F4B48">
        <w:rPr>
          <w:rFonts w:ascii="Times New Roman" w:hAnsi="Times New Roman"/>
          <w:sz w:val="24"/>
          <w:szCs w:val="24"/>
          <w:lang w:val="ru-RU"/>
        </w:rPr>
        <w:t>МБОУ        «</w:t>
      </w:r>
      <w:proofErr w:type="spellStart"/>
      <w:r w:rsidRPr="004F4B48">
        <w:rPr>
          <w:rFonts w:ascii="Times New Roman" w:hAnsi="Times New Roman"/>
          <w:sz w:val="24"/>
          <w:szCs w:val="24"/>
          <w:lang w:val="ru-RU"/>
        </w:rPr>
        <w:t>Шетнево-Тулушская</w:t>
      </w:r>
      <w:proofErr w:type="spellEnd"/>
      <w:r w:rsidRPr="004F4B48">
        <w:rPr>
          <w:rFonts w:ascii="Times New Roman" w:hAnsi="Times New Roman"/>
          <w:sz w:val="24"/>
          <w:szCs w:val="24"/>
          <w:lang w:val="ru-RU"/>
        </w:rPr>
        <w:t xml:space="preserve"> ООШ», утвержденный приказом № 75   о/</w:t>
      </w:r>
      <w:proofErr w:type="spellStart"/>
      <w:r w:rsidRPr="004F4B48">
        <w:rPr>
          <w:rFonts w:ascii="Times New Roman" w:hAnsi="Times New Roman"/>
          <w:sz w:val="24"/>
          <w:szCs w:val="24"/>
          <w:lang w:val="ru-RU"/>
        </w:rPr>
        <w:t>д</w:t>
      </w:r>
      <w:proofErr w:type="spellEnd"/>
      <w:r w:rsidRPr="004F4B48">
        <w:rPr>
          <w:rFonts w:ascii="Times New Roman" w:hAnsi="Times New Roman"/>
          <w:sz w:val="24"/>
          <w:szCs w:val="24"/>
          <w:lang w:val="ru-RU"/>
        </w:rPr>
        <w:t xml:space="preserve"> от  01 .09.2016 г; </w:t>
      </w:r>
    </w:p>
    <w:p w:rsidR="00880F30" w:rsidRPr="004F4B48" w:rsidRDefault="00880F30" w:rsidP="00880F30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727" w:right="536"/>
        <w:rPr>
          <w:sz w:val="24"/>
          <w:szCs w:val="24"/>
          <w:lang w:val="ru-RU"/>
        </w:rPr>
      </w:pPr>
      <w:r w:rsidRPr="004F4B48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880F30" w:rsidRPr="00050302" w:rsidRDefault="00880F30" w:rsidP="00880F30">
      <w:pPr>
        <w:pStyle w:val="a3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08" w:lineRule="auto"/>
        <w:ind w:right="536"/>
        <w:rPr>
          <w:sz w:val="24"/>
          <w:szCs w:val="24"/>
        </w:rPr>
      </w:pPr>
      <w:r w:rsidRPr="00050302">
        <w:rPr>
          <w:sz w:val="24"/>
          <w:szCs w:val="24"/>
        </w:rPr>
        <w:t>Годовой календарный учебный график работы МБОУ «</w:t>
      </w:r>
      <w:proofErr w:type="spellStart"/>
      <w:r w:rsidRPr="00050302">
        <w:rPr>
          <w:sz w:val="24"/>
          <w:szCs w:val="24"/>
        </w:rPr>
        <w:t>Шетнево-Тулушская</w:t>
      </w:r>
      <w:proofErr w:type="spellEnd"/>
      <w:r w:rsidRPr="00050302">
        <w:rPr>
          <w:sz w:val="24"/>
          <w:szCs w:val="24"/>
        </w:rPr>
        <w:t xml:space="preserve"> ООШ»  на 2016-2017 </w:t>
      </w:r>
      <w:proofErr w:type="spellStart"/>
      <w:r w:rsidRPr="00050302">
        <w:rPr>
          <w:sz w:val="24"/>
          <w:szCs w:val="24"/>
        </w:rPr>
        <w:t>уч</w:t>
      </w:r>
      <w:proofErr w:type="gramStart"/>
      <w:r w:rsidRPr="00050302">
        <w:rPr>
          <w:sz w:val="24"/>
          <w:szCs w:val="24"/>
        </w:rPr>
        <w:t>.г</w:t>
      </w:r>
      <w:proofErr w:type="gramEnd"/>
      <w:r w:rsidRPr="00050302">
        <w:rPr>
          <w:sz w:val="24"/>
          <w:szCs w:val="24"/>
        </w:rPr>
        <w:t>од</w:t>
      </w:r>
      <w:proofErr w:type="spellEnd"/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lang w:val="ru-RU"/>
        </w:rPr>
      </w:pPr>
    </w:p>
    <w:p w:rsidR="004504C2" w:rsidRDefault="00880F30" w:rsidP="00880F30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767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4.</w:t>
      </w:r>
      <w:r w:rsidR="004504C2" w:rsidRPr="00C15712">
        <w:rPr>
          <w:rFonts w:ascii="Times New Roman" w:hAnsi="Times New Roman"/>
          <w:lang w:val="ru-RU"/>
        </w:rPr>
        <w:t xml:space="preserve">Авторской программы по изобразительному искусству </w:t>
      </w:r>
      <w:proofErr w:type="spellStart"/>
      <w:r w:rsidR="004504C2" w:rsidRPr="00C15712">
        <w:rPr>
          <w:rFonts w:ascii="Times New Roman" w:hAnsi="Times New Roman"/>
          <w:lang w:val="ru-RU"/>
        </w:rPr>
        <w:t>И.Э.Кашековой</w:t>
      </w:r>
      <w:proofErr w:type="spellEnd"/>
      <w:r w:rsidR="004504C2" w:rsidRPr="00C15712">
        <w:rPr>
          <w:rFonts w:ascii="Times New Roman" w:hAnsi="Times New Roman"/>
          <w:lang w:val="ru-RU"/>
        </w:rPr>
        <w:t xml:space="preserve">, </w:t>
      </w:r>
      <w:proofErr w:type="spellStart"/>
      <w:r w:rsidR="004504C2" w:rsidRPr="00C15712">
        <w:rPr>
          <w:rFonts w:ascii="Times New Roman" w:hAnsi="Times New Roman"/>
          <w:lang w:val="ru-RU"/>
        </w:rPr>
        <w:t>А.Л.Кашекова</w:t>
      </w:r>
      <w:proofErr w:type="spellEnd"/>
      <w:r w:rsidR="004504C2" w:rsidRPr="00C15712">
        <w:rPr>
          <w:rFonts w:ascii="Times New Roman" w:hAnsi="Times New Roman"/>
          <w:lang w:val="ru-RU"/>
        </w:rPr>
        <w:t xml:space="preserve">. </w:t>
      </w:r>
    </w:p>
    <w:p w:rsidR="00D926BD" w:rsidRPr="00032C0C" w:rsidRDefault="00D926BD" w:rsidP="00D926BD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1080"/>
        <w:jc w:val="both"/>
        <w:rPr>
          <w:rFonts w:ascii="Times New Roman" w:hAnsi="Times New Roman"/>
          <w:lang w:val="ru-RU"/>
        </w:rPr>
      </w:pPr>
      <w:r w:rsidRPr="00C15712">
        <w:rPr>
          <w:rFonts w:ascii="Times New Roman" w:hAnsi="Times New Roman"/>
          <w:lang w:val="ru-RU"/>
        </w:rPr>
        <w:t xml:space="preserve">Программа по учебному предмету «Изобразительное искусство» (1-4 класс). </w:t>
      </w:r>
      <w:r w:rsidRPr="00032C0C">
        <w:rPr>
          <w:rFonts w:ascii="Times New Roman" w:hAnsi="Times New Roman"/>
          <w:lang w:val="ru-RU"/>
        </w:rPr>
        <w:t xml:space="preserve">И.Э. </w:t>
      </w:r>
      <w:proofErr w:type="spellStart"/>
      <w:r w:rsidRPr="00032C0C">
        <w:rPr>
          <w:rFonts w:ascii="Times New Roman" w:hAnsi="Times New Roman"/>
          <w:lang w:val="ru-RU"/>
        </w:rPr>
        <w:t>Кашекова</w:t>
      </w:r>
      <w:proofErr w:type="spellEnd"/>
      <w:r w:rsidRPr="00032C0C">
        <w:rPr>
          <w:rFonts w:ascii="Times New Roman" w:hAnsi="Times New Roman"/>
          <w:lang w:val="ru-RU"/>
        </w:rPr>
        <w:t xml:space="preserve">, </w:t>
      </w:r>
      <w:proofErr w:type="spellStart"/>
      <w:r w:rsidRPr="00032C0C">
        <w:rPr>
          <w:rFonts w:ascii="Times New Roman" w:hAnsi="Times New Roman"/>
          <w:lang w:val="ru-RU"/>
        </w:rPr>
        <w:t>А.Л.Кашеков</w:t>
      </w:r>
      <w:proofErr w:type="spellEnd"/>
      <w:r w:rsidRPr="00032C0C">
        <w:rPr>
          <w:rFonts w:ascii="Times New Roman" w:hAnsi="Times New Roman"/>
          <w:lang w:val="ru-RU"/>
        </w:rPr>
        <w:t xml:space="preserve"> </w:t>
      </w:r>
    </w:p>
    <w:p w:rsidR="00D926BD" w:rsidRPr="00032C0C" w:rsidRDefault="00D926BD" w:rsidP="00D926BD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lang w:val="ru-RU"/>
        </w:rPr>
      </w:pPr>
    </w:p>
    <w:p w:rsidR="00D926BD" w:rsidRPr="00032C0C" w:rsidRDefault="00D926BD" w:rsidP="00D926BD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1120"/>
        <w:jc w:val="both"/>
        <w:rPr>
          <w:rFonts w:ascii="Times New Roman" w:hAnsi="Times New Roman"/>
          <w:lang w:val="ru-RU"/>
        </w:rPr>
      </w:pPr>
      <w:proofErr w:type="spellStart"/>
      <w:r w:rsidRPr="00C15712">
        <w:rPr>
          <w:rFonts w:ascii="Times New Roman" w:hAnsi="Times New Roman"/>
          <w:lang w:val="ru-RU"/>
        </w:rPr>
        <w:t>Кашекова</w:t>
      </w:r>
      <w:proofErr w:type="spellEnd"/>
      <w:r w:rsidRPr="00C15712">
        <w:rPr>
          <w:rFonts w:ascii="Times New Roman" w:hAnsi="Times New Roman"/>
          <w:lang w:val="ru-RU"/>
        </w:rPr>
        <w:t xml:space="preserve"> И.Э., </w:t>
      </w:r>
      <w:proofErr w:type="spellStart"/>
      <w:r w:rsidRPr="00C15712">
        <w:rPr>
          <w:rFonts w:ascii="Times New Roman" w:hAnsi="Times New Roman"/>
          <w:lang w:val="ru-RU"/>
        </w:rPr>
        <w:t>Кашеков</w:t>
      </w:r>
      <w:proofErr w:type="spellEnd"/>
      <w:r w:rsidRPr="00C15712">
        <w:rPr>
          <w:rFonts w:ascii="Times New Roman" w:hAnsi="Times New Roman"/>
          <w:lang w:val="ru-RU"/>
        </w:rPr>
        <w:t xml:space="preserve"> А.Л. Изобразительное искусство. </w:t>
      </w:r>
      <w:r w:rsidRPr="00032C0C">
        <w:rPr>
          <w:rFonts w:ascii="Times New Roman" w:hAnsi="Times New Roman"/>
          <w:lang w:val="ru-RU"/>
        </w:rPr>
        <w:t xml:space="preserve">Учебник.4 </w:t>
      </w:r>
      <w:proofErr w:type="spellStart"/>
      <w:r w:rsidRPr="00032C0C">
        <w:rPr>
          <w:rFonts w:ascii="Times New Roman" w:hAnsi="Times New Roman"/>
          <w:lang w:val="ru-RU"/>
        </w:rPr>
        <w:t>кл</w:t>
      </w:r>
      <w:proofErr w:type="spellEnd"/>
      <w:r w:rsidRPr="00032C0C">
        <w:rPr>
          <w:rFonts w:ascii="Times New Roman" w:hAnsi="Times New Roman"/>
          <w:lang w:val="ru-RU"/>
        </w:rPr>
        <w:t xml:space="preserve">. </w:t>
      </w:r>
    </w:p>
    <w:p w:rsidR="00D926BD" w:rsidRPr="00C15712" w:rsidRDefault="00D926BD" w:rsidP="00880F30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767"/>
        <w:jc w:val="both"/>
        <w:rPr>
          <w:rFonts w:ascii="Symbol" w:hAnsi="Symbol" w:cs="Symbol"/>
          <w:lang w:val="ru-RU"/>
        </w:rPr>
      </w:pP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6" w:lineRule="exact"/>
        <w:rPr>
          <w:rFonts w:ascii="Symbol" w:hAnsi="Symbol" w:cs="Symbol"/>
          <w:lang w:val="ru-RU"/>
        </w:rPr>
      </w:pP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206" w:lineRule="exact"/>
        <w:rPr>
          <w:rFonts w:ascii="Times New Roman" w:hAnsi="Times New Roman"/>
          <w:sz w:val="24"/>
          <w:szCs w:val="24"/>
          <w:lang w:val="ru-RU"/>
        </w:rPr>
      </w:pPr>
    </w:p>
    <w:p w:rsidR="00D926BD" w:rsidRPr="00C15712" w:rsidRDefault="00D926BD" w:rsidP="00D926BD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 Планируемые результаты освоения учебного предмета</w:t>
      </w:r>
    </w:p>
    <w:p w:rsidR="00D926BD" w:rsidRPr="00C15712" w:rsidRDefault="00D926BD" w:rsidP="00D926BD">
      <w:pPr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/>
          <w:sz w:val="24"/>
          <w:szCs w:val="24"/>
          <w:lang w:val="ru-RU"/>
        </w:rPr>
      </w:pPr>
    </w:p>
    <w:p w:rsidR="00D926BD" w:rsidRPr="00C15712" w:rsidRDefault="00D926BD" w:rsidP="00D926B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20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Предметные результаты </w:t>
      </w:r>
      <w:r w:rsidRPr="00C15712">
        <w:rPr>
          <w:rFonts w:ascii="Times New Roman" w:hAnsi="Times New Roman"/>
          <w:lang w:val="ru-RU"/>
        </w:rPr>
        <w:t>характеризуют опыт учащихся в художественно-творческой деятельности,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который приобретается и закрепляется в процессе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освоения учебного предмета:</w:t>
      </w:r>
    </w:p>
    <w:p w:rsidR="00D926BD" w:rsidRPr="00C15712" w:rsidRDefault="00D926BD" w:rsidP="00D926B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80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15712">
        <w:rPr>
          <w:rFonts w:ascii="Times New Roman" w:hAnsi="Times New Roman"/>
          <w:lang w:val="ru-RU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D926BD" w:rsidRPr="00C15712" w:rsidRDefault="00D926BD" w:rsidP="00D92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знание основных видов и жанров пространственно-визуальных искусств;</w:t>
      </w:r>
    </w:p>
    <w:p w:rsidR="00D926BD" w:rsidRPr="00C15712" w:rsidRDefault="00D926BD" w:rsidP="00D92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понимание образной природы искусства;</w:t>
      </w:r>
    </w:p>
    <w:p w:rsidR="00D926BD" w:rsidRPr="00C15712" w:rsidRDefault="00D926BD" w:rsidP="00D92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эстетическая оценка явлений природы, событий окружающего мира;</w:t>
      </w:r>
    </w:p>
    <w:p w:rsidR="00D926BD" w:rsidRPr="00C15712" w:rsidRDefault="00D926BD" w:rsidP="00D92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D926BD" w:rsidRPr="00C15712" w:rsidRDefault="00D926BD" w:rsidP="00D92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D926BD" w:rsidRPr="00C15712" w:rsidRDefault="00D926BD" w:rsidP="00D92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</w:p>
    <w:p w:rsidR="00D926BD" w:rsidRPr="00C15712" w:rsidRDefault="00D926BD" w:rsidP="00D92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усвоение названий ведущих художественных музеев России и художественных музеев своего региона;</w:t>
      </w:r>
    </w:p>
    <w:p w:rsidR="00D926BD" w:rsidRPr="00C15712" w:rsidRDefault="00D926BD" w:rsidP="00D92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D926BD" w:rsidRPr="00C15712" w:rsidRDefault="00D926BD" w:rsidP="00D92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способность использовать в художественно-творческой деятельности различные художественные материалы и художественные техники;</w:t>
      </w:r>
    </w:p>
    <w:p w:rsidR="00D926BD" w:rsidRPr="00C15712" w:rsidRDefault="00D926BD" w:rsidP="00D92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D926BD" w:rsidRPr="00C15712" w:rsidRDefault="00D926BD" w:rsidP="00D92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умение компоновать на плоскости листа и в объеме задуманный художественный образ;</w:t>
      </w:r>
    </w:p>
    <w:p w:rsidR="00D926BD" w:rsidRPr="00C15712" w:rsidRDefault="00D926BD" w:rsidP="00D92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 xml:space="preserve">освоение умений применять в художественно—творческой деятельности основ </w:t>
      </w:r>
      <w:proofErr w:type="spellStart"/>
      <w:r w:rsidRPr="00C15712">
        <w:rPr>
          <w:rFonts w:ascii="Times New Roman" w:hAnsi="Times New Roman"/>
          <w:lang w:val="ru-RU"/>
        </w:rPr>
        <w:t>цветоведения</w:t>
      </w:r>
      <w:proofErr w:type="spellEnd"/>
      <w:r w:rsidRPr="00C15712">
        <w:rPr>
          <w:rFonts w:ascii="Times New Roman" w:hAnsi="Times New Roman"/>
          <w:lang w:val="ru-RU"/>
        </w:rPr>
        <w:t>, основ графической грамоты;</w:t>
      </w:r>
    </w:p>
    <w:p w:rsidR="00D926BD" w:rsidRPr="00C15712" w:rsidRDefault="00D926BD" w:rsidP="00D92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овладение  навыками моделирования из бумаги, лепки из пластилина, навыками изображения средствами аппликации и коллажа;</w:t>
      </w:r>
    </w:p>
    <w:p w:rsidR="00D926BD" w:rsidRPr="00C15712" w:rsidRDefault="00D926BD" w:rsidP="00D92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lastRenderedPageBreak/>
        <w:t>умение характеризовать и эстетически оценивать разнообразие и красоту природы различных регионов нашей страны;</w:t>
      </w:r>
    </w:p>
    <w:p w:rsidR="00D926BD" w:rsidRPr="00C15712" w:rsidRDefault="00D926BD" w:rsidP="00D926B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60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 xml:space="preserve">умение </w:t>
      </w:r>
      <w:proofErr w:type="spellStart"/>
      <w:r w:rsidRPr="00C15712">
        <w:rPr>
          <w:rFonts w:ascii="Times New Roman" w:hAnsi="Times New Roman"/>
          <w:lang w:val="ru-RU"/>
        </w:rPr>
        <w:t>рассуждатьо</w:t>
      </w:r>
      <w:proofErr w:type="spellEnd"/>
      <w:r w:rsidRPr="00C15712">
        <w:rPr>
          <w:rFonts w:ascii="Times New Roman" w:hAnsi="Times New Roman"/>
          <w:lang w:val="ru-RU"/>
        </w:rPr>
        <w:t xml:space="preserve"> </w:t>
      </w:r>
      <w:proofErr w:type="gramStart"/>
      <w:r w:rsidRPr="00C15712">
        <w:rPr>
          <w:rFonts w:ascii="Times New Roman" w:hAnsi="Times New Roman"/>
          <w:lang w:val="ru-RU"/>
        </w:rPr>
        <w:t>многообразии</w:t>
      </w:r>
      <w:proofErr w:type="gramEnd"/>
      <w:r w:rsidRPr="00C15712">
        <w:rPr>
          <w:rFonts w:ascii="Times New Roman" w:hAnsi="Times New Roman"/>
          <w:lang w:val="ru-RU"/>
        </w:rPr>
        <w:t xml:space="preserve">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D926BD" w:rsidRPr="00C15712" w:rsidRDefault="00D926BD" w:rsidP="00032C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300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D926BD" w:rsidRPr="00C15712" w:rsidRDefault="00D926BD" w:rsidP="00D926B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760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D926BD" w:rsidRPr="00C15712" w:rsidRDefault="00D926BD" w:rsidP="00D92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D926BD" w:rsidRPr="00C15712" w:rsidRDefault="00D926BD" w:rsidP="00D92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 xml:space="preserve">умение </w:t>
      </w:r>
      <w:proofErr w:type="spellStart"/>
      <w:r w:rsidRPr="00C15712">
        <w:rPr>
          <w:rFonts w:ascii="Times New Roman" w:hAnsi="Times New Roman"/>
          <w:lang w:val="ru-RU"/>
        </w:rPr>
        <w:t>объяснятьзначение</w:t>
      </w:r>
      <w:proofErr w:type="spellEnd"/>
      <w:r w:rsidRPr="00C15712">
        <w:rPr>
          <w:rFonts w:ascii="Times New Roman" w:hAnsi="Times New Roman"/>
          <w:lang w:val="ru-RU"/>
        </w:rPr>
        <w:t xml:space="preserve"> памятников и архитектурной среды древнего зодчества для современного общества;</w:t>
      </w:r>
    </w:p>
    <w:p w:rsidR="00D926BD" w:rsidRPr="00C15712" w:rsidRDefault="00D926BD" w:rsidP="00D92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выражение в изобразительной деятельности своего отношения к архитектурным и историческим ансамблям древнерусских городов;</w:t>
      </w:r>
    </w:p>
    <w:p w:rsidR="00D926BD" w:rsidRPr="00C15712" w:rsidRDefault="00D926BD" w:rsidP="00D92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 xml:space="preserve">умение приводить </w:t>
      </w:r>
      <w:proofErr w:type="spellStart"/>
      <w:r w:rsidRPr="00C15712">
        <w:rPr>
          <w:rFonts w:ascii="Times New Roman" w:hAnsi="Times New Roman"/>
          <w:lang w:val="ru-RU"/>
        </w:rPr>
        <w:t>примерыпроизведений</w:t>
      </w:r>
      <w:proofErr w:type="spellEnd"/>
      <w:r w:rsidRPr="00C15712">
        <w:rPr>
          <w:rFonts w:ascii="Times New Roman" w:hAnsi="Times New Roman"/>
          <w:lang w:val="ru-RU"/>
        </w:rPr>
        <w:t xml:space="preserve"> искусства, </w:t>
      </w:r>
      <w:proofErr w:type="gramStart"/>
      <w:r w:rsidRPr="00C15712">
        <w:rPr>
          <w:rFonts w:ascii="Times New Roman" w:hAnsi="Times New Roman"/>
          <w:lang w:val="ru-RU"/>
        </w:rPr>
        <w:t>выражающих</w:t>
      </w:r>
      <w:proofErr w:type="gramEnd"/>
      <w:r w:rsidRPr="00C15712">
        <w:rPr>
          <w:rFonts w:ascii="Times New Roman" w:hAnsi="Times New Roman"/>
          <w:lang w:val="ru-RU"/>
        </w:rPr>
        <w:t xml:space="preserve"> красоту мудрости и богатой духовной жизни, красоту внутреннего  мира человека.</w:t>
      </w:r>
    </w:p>
    <w:p w:rsidR="00D926BD" w:rsidRPr="00C15712" w:rsidRDefault="00D926BD" w:rsidP="00D926B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C15712">
        <w:rPr>
          <w:rFonts w:ascii="Times New Roman" w:hAnsi="Times New Roman"/>
          <w:b/>
          <w:bCs/>
          <w:lang w:val="ru-RU"/>
        </w:rPr>
        <w:t>Метапредметные</w:t>
      </w:r>
      <w:proofErr w:type="spellEnd"/>
      <w:r w:rsidRPr="00C15712">
        <w:rPr>
          <w:rFonts w:ascii="Times New Roman" w:hAnsi="Times New Roman"/>
          <w:b/>
          <w:bCs/>
          <w:lang w:val="ru-RU"/>
        </w:rPr>
        <w:t xml:space="preserve"> результаты </w:t>
      </w:r>
      <w:r w:rsidRPr="00C15712">
        <w:rPr>
          <w:rFonts w:ascii="Times New Roman" w:hAnsi="Times New Roman"/>
          <w:lang w:val="ru-RU"/>
        </w:rPr>
        <w:t xml:space="preserve">характеризуют уровень </w:t>
      </w:r>
      <w:proofErr w:type="spellStart"/>
      <w:r w:rsidRPr="00C15712">
        <w:rPr>
          <w:rFonts w:ascii="Times New Roman" w:hAnsi="Times New Roman"/>
          <w:lang w:val="ru-RU"/>
        </w:rPr>
        <w:t>сформированности</w:t>
      </w:r>
      <w:proofErr w:type="spellEnd"/>
      <w:r w:rsidRPr="00C15712">
        <w:rPr>
          <w:rFonts w:ascii="Times New Roman" w:hAnsi="Times New Roman"/>
          <w:lang w:val="ru-RU"/>
        </w:rPr>
        <w:t xml:space="preserve"> универсальных способностей учащихся,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проявляющихся в познавательной и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практической творческой деятельности:</w:t>
      </w:r>
    </w:p>
    <w:p w:rsidR="00D926BD" w:rsidRPr="00C15712" w:rsidRDefault="00D926BD" w:rsidP="00D92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D926BD" w:rsidRPr="00C15712" w:rsidRDefault="00D926BD" w:rsidP="00D92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D926BD" w:rsidRPr="00C15712" w:rsidRDefault="00D926BD" w:rsidP="00D926B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280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D926BD" w:rsidRPr="00C15712" w:rsidRDefault="00D926BD" w:rsidP="00D926B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780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D926BD" w:rsidRPr="00C15712" w:rsidRDefault="00D926BD" w:rsidP="00D92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умение рационально строить самостоятельную творческую деятельность, умение организовать место занятий;</w:t>
      </w:r>
    </w:p>
    <w:p w:rsidR="00D926BD" w:rsidRPr="00C15712" w:rsidRDefault="00D926BD" w:rsidP="00D92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осознанное стремление к освоению новых знаний и умений, к достижению более высоких и оригинальных творческих результатов</w:t>
      </w:r>
    </w:p>
    <w:p w:rsidR="00D926BD" w:rsidRPr="00C15712" w:rsidRDefault="00D926BD" w:rsidP="00D926B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00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Личностные результаты </w:t>
      </w:r>
      <w:r w:rsidRPr="00C15712">
        <w:rPr>
          <w:rFonts w:ascii="Times New Roman" w:hAnsi="Times New Roman"/>
          <w:lang w:val="ru-RU"/>
        </w:rPr>
        <w:t>отражаются в индивидуальных качественных свойствах учащихся,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которые они должны приобрести в процессе освоения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учебного предмета по программе «Изобразительное искусство»:</w:t>
      </w:r>
    </w:p>
    <w:p w:rsidR="00D926BD" w:rsidRPr="00C15712" w:rsidRDefault="00D926BD" w:rsidP="00D92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чувство гордости за культуру и искусство Родины, своего народа;</w:t>
      </w:r>
    </w:p>
    <w:p w:rsidR="00D926BD" w:rsidRPr="00C15712" w:rsidRDefault="00D926BD" w:rsidP="00D92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уважительное отношение к культуре и искусству других народов нашей страны и мира в целом;</w:t>
      </w:r>
    </w:p>
    <w:p w:rsidR="00D926BD" w:rsidRPr="00C15712" w:rsidRDefault="00D926BD" w:rsidP="00D92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понимание особой роли культуры и  искусства в жизни общества и каждого отдельного человека;</w:t>
      </w:r>
    </w:p>
    <w:p w:rsidR="00D926BD" w:rsidRDefault="00D926BD" w:rsidP="00D92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ru-RU"/>
        </w:rPr>
      </w:pPr>
      <w:proofErr w:type="spellStart"/>
      <w:r w:rsidRPr="00C15712">
        <w:rPr>
          <w:rFonts w:ascii="Times New Roman" w:hAnsi="Times New Roman"/>
          <w:lang w:val="ru-RU"/>
        </w:rPr>
        <w:t>сформированность</w:t>
      </w:r>
      <w:proofErr w:type="spellEnd"/>
      <w:r w:rsidRPr="00C15712">
        <w:rPr>
          <w:rFonts w:ascii="Times New Roman" w:hAnsi="Times New Roman"/>
          <w:lang w:val="ru-RU"/>
        </w:rPr>
        <w:t xml:space="preserve"> эстетических чувств, художественно-творческого мышления, наблюдательности и фантазии</w:t>
      </w:r>
    </w:p>
    <w:p w:rsidR="00D926BD" w:rsidRPr="00C15712" w:rsidRDefault="00D926BD" w:rsidP="00D926B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840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C15712">
        <w:rPr>
          <w:rFonts w:ascii="Times New Roman" w:hAnsi="Times New Roman"/>
          <w:lang w:val="ru-RU"/>
        </w:rPr>
        <w:t>сформированность</w:t>
      </w:r>
      <w:proofErr w:type="spellEnd"/>
      <w:r w:rsidRPr="00C15712">
        <w:rPr>
          <w:rFonts w:ascii="Times New Roman" w:hAnsi="Times New Roman"/>
          <w:lang w:val="ru-RU"/>
        </w:rPr>
        <w:t xml:space="preserve"> эстетических потребностей — потребностей в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деятельности;</w:t>
      </w:r>
    </w:p>
    <w:p w:rsidR="00D926BD" w:rsidRPr="00C15712" w:rsidRDefault="00D926BD" w:rsidP="00D92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D926BD" w:rsidRPr="00C15712" w:rsidRDefault="00D926BD" w:rsidP="00D92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D926BD" w:rsidRPr="00C15712" w:rsidRDefault="00D926BD" w:rsidP="00D926B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D926BD" w:rsidRDefault="00D926BD" w:rsidP="004504C2">
      <w:pPr>
        <w:widowControl w:val="0"/>
        <w:autoSpaceDE w:val="0"/>
        <w:autoSpaceDN w:val="0"/>
        <w:adjustRightInd w:val="0"/>
        <w:spacing w:after="0" w:line="239" w:lineRule="auto"/>
        <w:ind w:left="7"/>
        <w:rPr>
          <w:rFonts w:ascii="Times New Roman" w:hAnsi="Times New Roman"/>
          <w:b/>
          <w:bCs/>
          <w:lang w:val="ru-RU"/>
        </w:rPr>
      </w:pPr>
    </w:p>
    <w:p w:rsidR="004504C2" w:rsidRPr="00C15712" w:rsidRDefault="004504C2" w:rsidP="00D926BD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lastRenderedPageBreak/>
        <w:t>Основное содержание  4 класс (34ч)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239" w:lineRule="auto"/>
        <w:ind w:left="7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>Искусство - генератор культуры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235" w:lineRule="auto"/>
        <w:ind w:left="7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(повторение и углубление предыдущего материала)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30" w:lineRule="auto"/>
        <w:ind w:left="7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Искусство и художественное творчество в культурном развитии человечества. Функции искусства: искусство формирует эстетическое восприятие мира; искусство – одна из форм познания окружающего мира; искусство является универсальным способом общения; искусство воплощает в зримых образах идеи религии и власти, прославляет и увековечивает правителей и героев; искусство способно внушать определенные идеи; искусство в состоянии пробудить чувства и сознание, оно способно к пророчеству; искусство придает каждому городу своё собственное лицо, запечатлённое в памятниках его архитектуры, в специфике современной планировки и строительства.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239" w:lineRule="auto"/>
        <w:ind w:left="7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>Художественный мир, сотворенный по законам сказки (1 часа)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237" w:lineRule="auto"/>
        <w:ind w:left="7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Сказочные сюжеты (1 час). </w:t>
      </w:r>
      <w:r w:rsidRPr="00C15712">
        <w:rPr>
          <w:rFonts w:ascii="Times New Roman" w:hAnsi="Times New Roman"/>
          <w:lang w:val="ru-RU"/>
        </w:rPr>
        <w:t>Сказочные сюжеты в произведениях русских художников.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Их смысл и обучающее значение.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33" w:lineRule="auto"/>
        <w:ind w:left="7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Сюжеты жизни и сюжеты сказки. </w:t>
      </w:r>
      <w:r w:rsidRPr="00C15712">
        <w:rPr>
          <w:rFonts w:ascii="Times New Roman" w:hAnsi="Times New Roman"/>
          <w:lang w:val="ru-RU"/>
        </w:rPr>
        <w:t>Виды искусства и их отражение в различных формах художественно-творческого освоения мира.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Временные и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 xml:space="preserve">пространственные искусства. Произведения изобразительного искусства, посвященные темам реальной жизни. О чём рассказывают эти произведения. </w:t>
      </w:r>
      <w:proofErr w:type="gramStart"/>
      <w:r w:rsidRPr="00C15712">
        <w:rPr>
          <w:rFonts w:ascii="Times New Roman" w:hAnsi="Times New Roman"/>
          <w:lang w:val="ru-RU"/>
        </w:rPr>
        <w:t xml:space="preserve">Общее и особенное в сказочных сюжетах и событиях реальной жизни, воспроизведенных художниками (на примере картин Б. </w:t>
      </w:r>
      <w:proofErr w:type="spellStart"/>
      <w:r w:rsidRPr="00C15712">
        <w:rPr>
          <w:rFonts w:ascii="Times New Roman" w:hAnsi="Times New Roman"/>
          <w:lang w:val="ru-RU"/>
        </w:rPr>
        <w:t>Неменский</w:t>
      </w:r>
      <w:proofErr w:type="spellEnd"/>
      <w:r w:rsidRPr="00C15712">
        <w:rPr>
          <w:rFonts w:ascii="Times New Roman" w:hAnsi="Times New Roman"/>
          <w:lang w:val="ru-RU"/>
        </w:rPr>
        <w:t>.</w:t>
      </w:r>
      <w:proofErr w:type="gramEnd"/>
      <w:r w:rsidRPr="00C15712">
        <w:rPr>
          <w:rFonts w:ascii="Times New Roman" w:hAnsi="Times New Roman"/>
          <w:lang w:val="ru-RU"/>
        </w:rPr>
        <w:t xml:space="preserve"> Тишина. М. Шагал. Купание ребёнка. Т. Яблонская Хлеб. В. Васнецов. </w:t>
      </w:r>
      <w:r w:rsidRPr="00355043">
        <w:rPr>
          <w:rFonts w:ascii="Times New Roman" w:hAnsi="Times New Roman"/>
          <w:lang w:val="ru-RU"/>
        </w:rPr>
        <w:t xml:space="preserve">После побоища В. Перов. </w:t>
      </w:r>
      <w:proofErr w:type="gramStart"/>
      <w:r w:rsidRPr="00355043">
        <w:rPr>
          <w:rFonts w:ascii="Times New Roman" w:hAnsi="Times New Roman"/>
          <w:lang w:val="ru-RU"/>
        </w:rPr>
        <w:t>Тройка).</w:t>
      </w:r>
      <w:proofErr w:type="gramEnd"/>
      <w:r w:rsidRPr="00355043">
        <w:rPr>
          <w:rFonts w:ascii="Times New Roman" w:hAnsi="Times New Roman"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 xml:space="preserve">Построение любого произведения искусства (литературного, музыкального, изобразительного) на конфликте двух противоположностей. В сказке – это начало пути - конец пути, живая вода - мёртвая вода, налево пойти или направо, верхний небесный мир – нижний подземный или подводный мир, светлые помыслы - чёрные мысли и т.п. Восприятие каждой пары противопоставлений как хорошее – плохое. </w:t>
      </w:r>
      <w:proofErr w:type="gramStart"/>
      <w:r w:rsidRPr="00C15712">
        <w:rPr>
          <w:rFonts w:ascii="Times New Roman" w:hAnsi="Times New Roman"/>
          <w:lang w:val="ru-RU"/>
        </w:rPr>
        <w:t>Понятия: добро - зло, верх - низ, прошлое - будущее, лево - право и т.д. в жизни.</w:t>
      </w:r>
      <w:proofErr w:type="gramEnd"/>
      <w:r w:rsidRPr="00C15712">
        <w:rPr>
          <w:rFonts w:ascii="Times New Roman" w:hAnsi="Times New Roman"/>
          <w:lang w:val="ru-RU"/>
        </w:rPr>
        <w:t xml:space="preserve"> Рождение сказки из реальной жизни. Произведения изобразительного искусства созданы художниками тоже на основе наблюдения реальной жизни.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30" w:lineRule="auto"/>
        <w:ind w:left="7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Средства художественной выразительности, раскрывающие замысел произведения. </w:t>
      </w:r>
      <w:r w:rsidRPr="00C15712">
        <w:rPr>
          <w:rFonts w:ascii="Times New Roman" w:hAnsi="Times New Roman"/>
          <w:lang w:val="ru-RU"/>
        </w:rPr>
        <w:t>Изображение художниками разных явлений окружающего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мира. Использование средств художественной выразительности для раскрытия замысла художественного произведения (композиция картины, ритм, колорит, характер линий, формы предметов, местоположение героев в композиции и их костюмы, фон). Сочетание цветов в картине называется колорит. В произведении изобразительного искусства художник в зависимости от замысла сталкивает противоположные по звучанию цвета, линии, формы для того, чтобы создать выразительный образ.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7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Сравнение или противопоставление в картине: маленького и большого, высокого и низкого, света и тени. Натюрморт - изображение предметов, цветов, фруктов, овощей. Пейзаж - изображение природы.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880F30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7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Раскрытие образа героя с помощью окружающей среды. </w:t>
      </w:r>
      <w:r w:rsidRPr="00C15712">
        <w:rPr>
          <w:rFonts w:ascii="Times New Roman" w:hAnsi="Times New Roman"/>
          <w:lang w:val="ru-RU"/>
        </w:rPr>
        <w:t>Использование пейзажа для раскрытия состояния и помыслов персонажей картины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(М.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Нестеров «Видение отроку Варфоломею», В.Васнецов иллюстрация к поэме А.Пушкина «Песнь о вещем Олеге»). Сравнить характер природы, окружающей героев. Определить, какое она создаёт настроение, как образы героев вписываются в пространство, художник сравнивает или</w:t>
      </w:r>
      <w:bookmarkStart w:id="0" w:name="page7"/>
      <w:bookmarkEnd w:id="0"/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противопоставляет героев, изображает начало пути или конец пути, какой путь будет у героев долгий или короткий, трудный или лёгкий, светлый или мрачный.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>Образы стихий (7 часов)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Ожившие стихии (1 час). </w:t>
      </w:r>
      <w:r w:rsidRPr="00C15712">
        <w:rPr>
          <w:rFonts w:ascii="Times New Roman" w:hAnsi="Times New Roman"/>
          <w:lang w:val="ru-RU"/>
        </w:rPr>
        <w:t>Стихия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-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это среда,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которая не зависит от человека.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Основные природные стихии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–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ЗЕМЛЯ,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ОГОНЬ,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ВОЗДУХ,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ВОДА.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 xml:space="preserve">Понимание людьми с давних пор важности стихий для жизни человека. Мифы, а вслед за ними и сказки посвященные стихиям. Древние символы, обозначающие стихии. Стихии в картинах художников И.Левитана, К.Айвазовского, Н.Рериха. Помощь пейзажа в раскрытии величия и трагизма </w:t>
      </w:r>
      <w:r w:rsidRPr="00C15712">
        <w:rPr>
          <w:rFonts w:ascii="Times New Roman" w:hAnsi="Times New Roman"/>
          <w:lang w:val="ru-RU"/>
        </w:rPr>
        <w:lastRenderedPageBreak/>
        <w:t xml:space="preserve">события (на примере фрагмента картины А. </w:t>
      </w:r>
      <w:proofErr w:type="spellStart"/>
      <w:r w:rsidRPr="00C15712">
        <w:rPr>
          <w:rFonts w:ascii="Times New Roman" w:hAnsi="Times New Roman"/>
          <w:lang w:val="ru-RU"/>
        </w:rPr>
        <w:t>Альтдорфера</w:t>
      </w:r>
      <w:proofErr w:type="spellEnd"/>
      <w:r w:rsidRPr="00C15712">
        <w:rPr>
          <w:rFonts w:ascii="Times New Roman" w:hAnsi="Times New Roman"/>
          <w:lang w:val="ru-RU"/>
        </w:rPr>
        <w:t xml:space="preserve"> «Битва Александра Македонского с Дарием»). Стихии, встретившиеся в картине. Смысл и значение древнего декора с символикой стихий.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Образ земли в искусстве (1 час). </w:t>
      </w:r>
      <w:r w:rsidRPr="00C15712">
        <w:rPr>
          <w:rFonts w:ascii="Times New Roman" w:hAnsi="Times New Roman"/>
          <w:lang w:val="ru-RU"/>
        </w:rPr>
        <w:t>Почтение человека к земле</w:t>
      </w:r>
      <w:proofErr w:type="gramStart"/>
      <w:r w:rsidRPr="00C15712">
        <w:rPr>
          <w:rFonts w:ascii="Times New Roman" w:hAnsi="Times New Roman"/>
          <w:lang w:val="ru-RU"/>
        </w:rPr>
        <w:t>.</w:t>
      </w:r>
      <w:proofErr w:type="gramEnd"/>
      <w:r w:rsidRPr="00C15712">
        <w:rPr>
          <w:rFonts w:ascii="Times New Roman" w:hAnsi="Times New Roman"/>
          <w:b/>
          <w:bCs/>
          <w:lang w:val="ru-RU"/>
        </w:rPr>
        <w:t xml:space="preserve"> </w:t>
      </w:r>
      <w:proofErr w:type="gramStart"/>
      <w:r w:rsidRPr="00C15712">
        <w:rPr>
          <w:rFonts w:ascii="Times New Roman" w:hAnsi="Times New Roman"/>
          <w:lang w:val="ru-RU"/>
        </w:rPr>
        <w:t>ч</w:t>
      </w:r>
      <w:proofErr w:type="gramEnd"/>
      <w:r w:rsidRPr="00C15712">
        <w:rPr>
          <w:rFonts w:ascii="Times New Roman" w:hAnsi="Times New Roman"/>
          <w:lang w:val="ru-RU"/>
        </w:rPr>
        <w:t>асто Соотнесение образа Земли в искусстве с представлениями о родной земле,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о родном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крае, о Родине. Соотнесение образа земли в поэзии и в изобразительном искусстве.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Многозначность значений земли в искусстве: прочная твердая и непоколебимая опора; пространство земли, располагающееся вокруг – спереди и сзади, слева и справа и расходится на четыре стороны – север и юг, запад и восток. Ассоциация земли с фигурой прямоугольника или квадрата.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Качества свойственные прямоугольнику, их соответствие представлениям древних о качествах земли. Качества, свойственные земле в представлении древних – твёрдость, постоянство, надёжность, уверенность.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Земля – символ плодородия и богатства во многих мифах мира. Образ Земли как Матери-Кормилицы в представлениях древних. Земля – символ трудолюбия, учит, что любые преграды можно снести упорным несгибаемым трудом. Земля – символ жизни, здравого смысла, стабильности, веры в настоящее и в традиции. Слово «ЗЕМЛЯ» синоним слова «МИР».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22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Ключ Земли - сказы Бажова (1 час). </w:t>
      </w:r>
      <w:r w:rsidRPr="00C15712">
        <w:rPr>
          <w:rFonts w:ascii="Times New Roman" w:hAnsi="Times New Roman"/>
          <w:lang w:val="ru-RU"/>
        </w:rPr>
        <w:t>Связь древних обрядов с Землей.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Уральский сказочник П.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Бажов и его герои.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Волшебный Ключ земли,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способный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 xml:space="preserve">людям светлые перемены в жизни открыть. Ключ – символ открытия тайн, нового знания и мудрости. Сказки, в которых ключ </w:t>
      </w:r>
      <w:proofErr w:type="gramStart"/>
      <w:r w:rsidRPr="00C15712">
        <w:rPr>
          <w:rFonts w:ascii="Times New Roman" w:hAnsi="Times New Roman"/>
          <w:lang w:val="ru-RU"/>
        </w:rPr>
        <w:t>играл решающее значение</w:t>
      </w:r>
      <w:proofErr w:type="gramEnd"/>
      <w:r w:rsidRPr="00C15712">
        <w:rPr>
          <w:rFonts w:ascii="Times New Roman" w:hAnsi="Times New Roman"/>
          <w:lang w:val="ru-RU"/>
        </w:rPr>
        <w:t xml:space="preserve"> («Буратино или Золотой ключик», «Королевство кривых зеркал» и др.). Зависимость формы и декора ключа в сказке от его предназначения.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27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Образ воздуха в искусстве (2 часа). </w:t>
      </w:r>
      <w:r w:rsidRPr="00C15712">
        <w:rPr>
          <w:rFonts w:ascii="Times New Roman" w:hAnsi="Times New Roman"/>
          <w:lang w:val="ru-RU"/>
        </w:rPr>
        <w:t>Связь для человека воздуха с восприятием неба.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Величественность,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огромность и недосягаемость воздушной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стихии. Небо – источник влаги и тепла: держатель светящего и греющего солнца, податель воды, поящей всё живое. Поклонение небу, ожидание от него помощи или наказания. Страх перед небом. Небо – место обитания милостивых и карающих богов в мифах. Мать-Земля, Небо-отец в представлении древних.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27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Противопоставление воздуха земле, наделение его противоположными качествами. Олицетворение воздухом движения, стремления к открытию нового: новых знаний, новых возможностей; непредсказуемость. В мифах Царство ветров — это священный центр воздуха. Воздух – символ свободы и перемен, воображения и полёта фантазии. Связь со стихией воздуха Воздушных замков – символа прекрасной, недосягаемой мечты. Воздух – среда обитания сказочных существ: эльфов, сильфид и фей в сказках.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27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Символы воздуха в искусстве – птицы, облака, крылья, воздушный змей или образы лёгких эльфов. Отождествление воздуха с дыханием или порывом ветра в древних народных верованиях. Значение воздушной стихии (Ветра) в сказке А.Пушкина «Сказка о мёртвой царевне и семи богатырях». Изображение эмоционально выразительных состояний природы (Н. Рерих «Небесный бой», И. Левитан «Над вечным покоем», У.Тернер «Метель», А. Рылов «В голубом просторе» и др.).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880F30">
      <w:pPr>
        <w:widowControl w:val="0"/>
        <w:overflowPunct w:val="0"/>
        <w:autoSpaceDE w:val="0"/>
        <w:autoSpaceDN w:val="0"/>
        <w:adjustRightInd w:val="0"/>
        <w:spacing w:after="0" w:line="229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Образ огня в искусстве (1 час). </w:t>
      </w:r>
      <w:r w:rsidRPr="00C15712">
        <w:rPr>
          <w:rFonts w:ascii="Times New Roman" w:hAnsi="Times New Roman"/>
          <w:lang w:val="ru-RU"/>
        </w:rPr>
        <w:t>Завораживающее впечатление от горящего пламени,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костра или свечи.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Огонь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–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символом власти и победы света и жизни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над мраком и смертью. Огонь с древнейших времён священное явление для человека. Значение огня и света в жизни человека и природы. Символика огня – треугольник, направленный остриём вверх; пламя, факел, солнечные лучи. Огонь союзник человека. Горящий очаг – символ семейного благополучия. Огонь – символ справедливости, праведного гнева, который может покарать виновного и обогреть нуждающегося. Огненный меч – символ справедливости, карающий тех, кто сеет мрак.</w:t>
      </w:r>
      <w:bookmarkStart w:id="1" w:name="page9"/>
      <w:bookmarkEnd w:id="1"/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32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 xml:space="preserve">Огонь – враг человека. Огонь как символ зла, коварства и жестокости. Он наделен хитростью и безграничной силой, не щадит никого, пожирая и превращая в пепел всё, что находится на его пути. Огненная карающая безжалостная бездна – ад – в мифах многих народов. Образ древнегреческого героя мифа Прометея, добывшего огонь для людей и жестоко наказанного за это богами. Прометей – символ героического несения света, истины, </w:t>
      </w:r>
      <w:r w:rsidRPr="00C15712">
        <w:rPr>
          <w:rFonts w:ascii="Times New Roman" w:hAnsi="Times New Roman"/>
          <w:lang w:val="ru-RU"/>
        </w:rPr>
        <w:lastRenderedPageBreak/>
        <w:t>открытия людям нового знания. Вместе с огнём к людям пришли сокровенные знания, скрываемые богами. Образ Прометея воплощает смелость и мужество, любовь к свободе и к людям. Все искусства – дар Прометея человечеству. Ежегодные празднества в честь Прометея в древних Афинах. Традиция зажигать на празднике факел. Олимпийские игры и Олимпийский огонь. Образ Прометея в произведениях поэтов и художников, скульпторов и композиторов.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34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Образ воды в искусстве (2 часа). </w:t>
      </w:r>
      <w:r w:rsidRPr="00C15712">
        <w:rPr>
          <w:rFonts w:ascii="Times New Roman" w:hAnsi="Times New Roman"/>
          <w:lang w:val="ru-RU"/>
        </w:rPr>
        <w:t>Предания мифов многих народов о том,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что мир создавался из тёмной воды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–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символа первозданного хаоса.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 xml:space="preserve">Двойственность Воды по своему значению: океаны, моря </w:t>
      </w:r>
      <w:proofErr w:type="spellStart"/>
      <w:r w:rsidRPr="00C15712">
        <w:rPr>
          <w:rFonts w:ascii="Times New Roman" w:hAnsi="Times New Roman"/>
          <w:lang w:val="ru-RU"/>
        </w:rPr>
        <w:t>быстроводные</w:t>
      </w:r>
      <w:proofErr w:type="spellEnd"/>
      <w:r w:rsidRPr="00C15712">
        <w:rPr>
          <w:rFonts w:ascii="Times New Roman" w:hAnsi="Times New Roman"/>
          <w:lang w:val="ru-RU"/>
        </w:rPr>
        <w:t xml:space="preserve"> реки с неизведанными омутами и порогами, озёра и пруды несут пользу, но и таят опасность для человека. Враждебность воды, стихийные бедствия. Коварность и непостоянство воды, переменчивость, способность принять форму сосуда, легко обтекать препятствия, но при этом сама не изменяется. Тайна воды: её видимая мягкость и податливость скрывают упорство и силу. Народная мудрость: «Капля камень точит». Образ потока – символ трудностей и непреодолимых преград. Спокойна текущая вода – «живая вода», символ неумолимого хода времени, невозможности его вернуть. Река – символ забвения. Разделение рекой в мифологии многих народов мира живых и мира умерших. Вода – источник жизни, не возможность живым существам жить без воды. Вода – символ обновления, очищения, здоровья долголетия. В мифах славян реки и ручьи – это сосуды, по которым течет кровь Земли. В христианстве чистая вода олицетворяет восстановление, обновление, очищение, освящение и крещение. Символ воды, водной стихии трезубец бога морей Посейдона. Древнее изображение воды – волнистая линия. Символы Солнца, Земли и Воды («косички», «змейки») в деревянной резьбе, украшающей избу.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15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>Художественные образы мирового искусства. Героические образы Древней Греции (3 часа)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27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Культура Древней Греции (1 час). </w:t>
      </w:r>
      <w:r w:rsidRPr="00C15712">
        <w:rPr>
          <w:rFonts w:ascii="Times New Roman" w:hAnsi="Times New Roman"/>
          <w:lang w:val="ru-RU"/>
        </w:rPr>
        <w:t>В основе греческой культуры,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также как и любой другой лежат мифы и легенды о богах и героях.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Культура Древней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Греции - одна из самых замечательных в истории человечества. Эпоха Античности. Значение культуры Древней Греции для развития последующей культуры Европы: театр, математика, спортивные состязания, мифология, храмы, скульптура, новый взгляд на человека. Жизнь, мечты и героические подвиги народа в мифологии античности. Греческие боги – Зевс, Посейдон, Аид, и таинственные силы природы.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Образ природы и построек Древней Греции. </w:t>
      </w:r>
      <w:r w:rsidRPr="00C15712">
        <w:rPr>
          <w:rFonts w:ascii="Times New Roman" w:hAnsi="Times New Roman"/>
          <w:lang w:val="ru-RU"/>
        </w:rPr>
        <w:t>Архитектура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-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это искусство проектирования и строительства зданий.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Храмы древней Греции.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Главный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храм Афинского Акрополя – Парфенон – вершина античной архитектуры. Акрополь - возвышенная и укреплённая часть древнегреческого города.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31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Театр в Древней Греции (1 час). </w:t>
      </w:r>
      <w:r w:rsidRPr="00C15712">
        <w:rPr>
          <w:rFonts w:ascii="Times New Roman" w:hAnsi="Times New Roman"/>
          <w:lang w:val="ru-RU"/>
        </w:rPr>
        <w:t>Одним из величайших открытий греческой культуры был театр.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4504C2">
        <w:rPr>
          <w:rFonts w:ascii="Times New Roman" w:hAnsi="Times New Roman"/>
          <w:lang w:val="ru-RU"/>
        </w:rPr>
        <w:t>Амфитеатр.</w:t>
      </w:r>
      <w:r w:rsidRPr="004504C2">
        <w:rPr>
          <w:rFonts w:ascii="Times New Roman" w:hAnsi="Times New Roman"/>
          <w:b/>
          <w:bCs/>
          <w:lang w:val="ru-RU"/>
        </w:rPr>
        <w:t xml:space="preserve"> </w:t>
      </w:r>
      <w:r w:rsidRPr="004504C2">
        <w:rPr>
          <w:rFonts w:ascii="Times New Roman" w:hAnsi="Times New Roman"/>
          <w:lang w:val="ru-RU"/>
        </w:rPr>
        <w:t>Особенности греческого театра.</w:t>
      </w:r>
      <w:r w:rsidRPr="004504C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Рождение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 xml:space="preserve">греческого театра из древнего ритуала, посвященного богу виноделия Дионису – символу умирающей и возрождающейся природы. Красочное зрелище праздника, торжественная процессия, состязания драматургов, поэтов, хоров. Трагедия – спектакль с печальным концом. Комедия – весёлое, смешное представление. Костюм и маска актера. Передача с помощью маски характера или настроения персонажа: хохота, горести, испуга, умиротворения. Значение цвета маски: багровый означал раздраженного человека, </w:t>
      </w:r>
      <w:proofErr w:type="spellStart"/>
      <w:r w:rsidRPr="00C15712">
        <w:rPr>
          <w:rFonts w:ascii="Times New Roman" w:hAnsi="Times New Roman"/>
          <w:lang w:val="ru-RU"/>
        </w:rPr>
        <w:t>рыжий-хитрого</w:t>
      </w:r>
      <w:proofErr w:type="spellEnd"/>
      <w:r w:rsidRPr="00C15712">
        <w:rPr>
          <w:rFonts w:ascii="Times New Roman" w:hAnsi="Times New Roman"/>
          <w:lang w:val="ru-RU"/>
        </w:rPr>
        <w:t xml:space="preserve"> и </w:t>
      </w:r>
      <w:proofErr w:type="spellStart"/>
      <w:r w:rsidRPr="00C15712">
        <w:rPr>
          <w:rFonts w:ascii="Times New Roman" w:hAnsi="Times New Roman"/>
          <w:lang w:val="ru-RU"/>
        </w:rPr>
        <w:t>коварного</w:t>
      </w:r>
      <w:proofErr w:type="gramStart"/>
      <w:r w:rsidRPr="00C15712">
        <w:rPr>
          <w:rFonts w:ascii="Times New Roman" w:hAnsi="Times New Roman"/>
          <w:lang w:val="ru-RU"/>
        </w:rPr>
        <w:t>.Д</w:t>
      </w:r>
      <w:proofErr w:type="gramEnd"/>
      <w:r w:rsidRPr="00C15712">
        <w:rPr>
          <w:rFonts w:ascii="Times New Roman" w:hAnsi="Times New Roman"/>
          <w:lang w:val="ru-RU"/>
        </w:rPr>
        <w:t>войные</w:t>
      </w:r>
      <w:proofErr w:type="spellEnd"/>
      <w:r w:rsidRPr="00C15712">
        <w:rPr>
          <w:rFonts w:ascii="Times New Roman" w:hAnsi="Times New Roman"/>
          <w:lang w:val="ru-RU"/>
        </w:rPr>
        <w:t xml:space="preserve"> маски с разными выражениями лица. Античные маски. Использование масок в более поздние эпохи.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31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Образ человека Древней Греции (1 час). </w:t>
      </w:r>
      <w:r w:rsidRPr="00C15712">
        <w:rPr>
          <w:rFonts w:ascii="Times New Roman" w:hAnsi="Times New Roman"/>
          <w:lang w:val="ru-RU"/>
        </w:rPr>
        <w:t>Человек наряду с богами центральная фигура изобразительного искусства.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Основные качества достойного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 xml:space="preserve">человека: мужество, отвага, доблесть, решительность – черты, способные подчеркнуть в нём в первую очередь гражданина – защитника своей страны. Лучшие черты характера человека облачены в прекрасную, гармоничную форму – физически развитое, сильное, соразмерное тело. Искусство скульптуры. Образы скульптуры. Выражение свободолюбивого духа греков в соразмерности мира и человека. Образы богов и людей в искусстве древней Греции: Одежда человека древней Греции: хитон и </w:t>
      </w:r>
      <w:proofErr w:type="spellStart"/>
      <w:r w:rsidRPr="00C15712">
        <w:rPr>
          <w:rFonts w:ascii="Times New Roman" w:hAnsi="Times New Roman"/>
          <w:lang w:val="ru-RU"/>
        </w:rPr>
        <w:t>гиматий</w:t>
      </w:r>
      <w:proofErr w:type="spellEnd"/>
      <w:r w:rsidRPr="00C15712">
        <w:rPr>
          <w:rFonts w:ascii="Times New Roman" w:hAnsi="Times New Roman"/>
          <w:lang w:val="ru-RU"/>
        </w:rPr>
        <w:t xml:space="preserve">. Хитон – мужская и женская нижняя одежда наподобие рубашки, чаще без рукавов. </w:t>
      </w:r>
      <w:proofErr w:type="spellStart"/>
      <w:r w:rsidRPr="00C15712">
        <w:rPr>
          <w:rFonts w:ascii="Times New Roman" w:hAnsi="Times New Roman"/>
          <w:lang w:val="ru-RU"/>
        </w:rPr>
        <w:t>Гиматий</w:t>
      </w:r>
      <w:proofErr w:type="spellEnd"/>
      <w:r w:rsidRPr="00C15712">
        <w:rPr>
          <w:rFonts w:ascii="Times New Roman" w:hAnsi="Times New Roman"/>
          <w:lang w:val="ru-RU"/>
        </w:rPr>
        <w:t xml:space="preserve"> - верхняя мужская и женская одежда. Сравнение образов античной архитектуры и человека.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D92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>Одухотворённые Образы Средневековья (7 часов)</w:t>
      </w:r>
      <w:bookmarkStart w:id="2" w:name="page11"/>
      <w:bookmarkEnd w:id="2"/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31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lastRenderedPageBreak/>
        <w:t xml:space="preserve">Идеалы Средневековья (1 час). </w:t>
      </w:r>
      <w:r w:rsidRPr="00C15712">
        <w:rPr>
          <w:rFonts w:ascii="Times New Roman" w:hAnsi="Times New Roman"/>
          <w:lang w:val="ru-RU"/>
        </w:rPr>
        <w:t>Образ Великого Бога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–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милостивого и карающего,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знающего всё о каждом человеке и воздающего по заслугам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–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в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 xml:space="preserve">центре культуры и искусства Европы в Средние века. Строительство града Божьего на Земле. Возвышенные представления людей о Космосе и величественные, устремлённые к небу, соборы, воплотившие идеалы эпохи. Переплетение реальности и фантазии в искусстве готики. Значение эмоций человека. Искусство дарит человеку ощущение просветлённой радости, покоя и умиления или заставляет страдать, испытывать чувство страха и безысходности. </w:t>
      </w:r>
      <w:proofErr w:type="gramStart"/>
      <w:r w:rsidRPr="00C15712">
        <w:rPr>
          <w:rFonts w:ascii="Times New Roman" w:hAnsi="Times New Roman"/>
          <w:lang w:val="ru-RU"/>
        </w:rPr>
        <w:t>Украшение соборов скульптурами фигур святых или жуткими чудовищами, словно только что вышедшие из страшной сказки.</w:t>
      </w:r>
      <w:proofErr w:type="gramEnd"/>
      <w:r w:rsidRPr="00C15712">
        <w:rPr>
          <w:rFonts w:ascii="Times New Roman" w:hAnsi="Times New Roman"/>
          <w:lang w:val="ru-RU"/>
        </w:rPr>
        <w:t xml:space="preserve"> Культура Средневековой Европы получила название-готика.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15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Величественные соборы и неприступные замки. </w:t>
      </w:r>
      <w:r w:rsidRPr="00C15712">
        <w:rPr>
          <w:rFonts w:ascii="Times New Roman" w:hAnsi="Times New Roman"/>
          <w:lang w:val="ru-RU"/>
        </w:rPr>
        <w:t>Возвышение готического собора над центральной частью города.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Образ готического собора.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Неприступные, мощные замки-крепости, в которых жили семьи рыцарей.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Образы  мифологических  персонажей  в  искусстве  Средних  веков  (1  час).  </w:t>
      </w:r>
      <w:r w:rsidRPr="00C15712">
        <w:rPr>
          <w:rFonts w:ascii="Times New Roman" w:hAnsi="Times New Roman"/>
          <w:lang w:val="ru-RU"/>
        </w:rPr>
        <w:t>Декоративное  оформление  соборов  и  его  воспитательная  роль.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Архитектурный облик собора и скульптурные образы святых, символические образы заморских чудищ: чертей и обезьян, химер, горгулий и пр. Народные сказания и образы чудищ в живописи средневековья. Сочетания в одном образе зверя и человека, рогатых коней и птиц на звериных лапах, монстров.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33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Образ человека в искусстве Средних веков (1 час). </w:t>
      </w:r>
      <w:r w:rsidRPr="00C15712">
        <w:rPr>
          <w:rFonts w:ascii="Times New Roman" w:hAnsi="Times New Roman"/>
          <w:lang w:val="ru-RU"/>
        </w:rPr>
        <w:t>Многочисленные скульптуры персонажей Священного писания,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святых,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королей при входе в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готический храм. Создание ими огромного эмоционального напряжения. Устремлённость вверх формы зданий и вытянутых фигур святых, как призыв человеку забыть о земных невзгодах и устремиться душой ввысь, к Богу. Устремлённость к возвышенному и недосягаемому небу в образе человека. Яркие цветные витражи на окнах готических соборов. Витраж - это орнамент или декоративная композиция, созданная из кусочков цветного стекла. Декоративные орнаменты и композиции с фигурами людей в витражах. Вертикаль - знак эпохи средневековья - она подчиняет себе не только архитектуру, но и костюм, обувь, все прикладное и станковое искусство. Внешний вид человека, его соответствие главной идее времени. Высокие головные уборы конусообразной формы. Остроугольной формы костюма и завышенная линия талии, придающие женской фигуре стройность и утонченность, удлинение пропорций. Силуэт наполняется движением, также как силуэт готического храма.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Знаки и символы времени. </w:t>
      </w:r>
      <w:r w:rsidRPr="00C15712">
        <w:rPr>
          <w:rFonts w:ascii="Times New Roman" w:hAnsi="Times New Roman"/>
          <w:lang w:val="ru-RU"/>
        </w:rPr>
        <w:t>Человек живёт в мире знаков.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Знаками являются: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буквы и цифры,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музыкальные ноты и эмблемы,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гербы стран и народов,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 xml:space="preserve">флаги и шахматные фигуры, ордена и медали. Знаки помогают человеку лучше понимать окружающий мир и ориентироваться в нём. </w:t>
      </w:r>
      <w:r w:rsidRPr="00355043">
        <w:rPr>
          <w:rFonts w:ascii="Times New Roman" w:hAnsi="Times New Roman"/>
          <w:lang w:val="ru-RU"/>
        </w:rPr>
        <w:t xml:space="preserve">Знаки дорожного движения, знаки Зодиака. </w:t>
      </w:r>
      <w:r w:rsidRPr="00C15712">
        <w:rPr>
          <w:rFonts w:ascii="Times New Roman" w:hAnsi="Times New Roman"/>
          <w:lang w:val="ru-RU"/>
        </w:rPr>
        <w:t>Знаки разных наук и искусств.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Родовой герб над входом в замок (1 час). </w:t>
      </w:r>
      <w:r w:rsidRPr="00C15712">
        <w:rPr>
          <w:rFonts w:ascii="Times New Roman" w:hAnsi="Times New Roman"/>
          <w:lang w:val="ru-RU"/>
        </w:rPr>
        <w:t>Вера древними в неразрывную связь знака и предмета,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которого знак обозначает.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Рисунки на стенах пещер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знаков животных и проведение ритуала охоты. Вера, что если во время ритуала «убит» знак зверя, охота будет удачной. Изображения, которые можно рассматривать как знак и как символ. Древнейшие знаки и символы – основа развития письменности.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27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Знак Средневековья – вертикаль, передающая общий строй архитектуры, одежды, предметов. Рождение в Х</w:t>
      </w:r>
      <w:proofErr w:type="gramStart"/>
      <w:r>
        <w:rPr>
          <w:rFonts w:ascii="Times New Roman" w:hAnsi="Times New Roman"/>
        </w:rPr>
        <w:t>I</w:t>
      </w:r>
      <w:proofErr w:type="gramEnd"/>
      <w:r w:rsidRPr="00C15712">
        <w:rPr>
          <w:rFonts w:ascii="Times New Roman" w:hAnsi="Times New Roman"/>
          <w:lang w:val="ru-RU"/>
        </w:rPr>
        <w:t xml:space="preserve"> веке возник яркого, образного языка геральдики. Геральдика - это одновременно наука о правилах составления и искусство художественного оформления герба. Герб как отличительный знак в Средние века. Украшение гербами знамен, городских построек, карет и щитов рыцарей, одежды господ и их слуг. Соответствие изображения на гербе роду занятий, характеру, устремлениям их владельцев. Язык геральдики раскрывает смысл многих средневековых изображений. Смысл изображения: лев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27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15712">
        <w:rPr>
          <w:rFonts w:ascii="Times New Roman" w:hAnsi="Times New Roman"/>
          <w:lang w:val="ru-RU"/>
        </w:rPr>
        <w:t>– сила, власть, царственность; ворон - мудрость и долголетие; орёл - высота духа, благородство и прозорливость; волк - бесстрашие, собака - преданность, птица феникс - бессмертие и возрождение, мех горностая-чистоту и королевское достоинство.</w:t>
      </w:r>
      <w:proofErr w:type="gramEnd"/>
      <w:r w:rsidRPr="00C15712">
        <w:rPr>
          <w:rFonts w:ascii="Times New Roman" w:hAnsi="Times New Roman"/>
          <w:lang w:val="ru-RU"/>
        </w:rPr>
        <w:t xml:space="preserve"> Формы гербов. Изображение и цвет </w:t>
      </w:r>
      <w:r w:rsidRPr="00C15712">
        <w:rPr>
          <w:rFonts w:ascii="Times New Roman" w:hAnsi="Times New Roman"/>
          <w:lang w:val="ru-RU"/>
        </w:rPr>
        <w:lastRenderedPageBreak/>
        <w:t>герба. Общее в построении разных гербов. Герб может иметь простую и сложную композицию. Простые и сложные композиции гербов. Этапы работы над гербом. Знак Венеры – женское начало. Знак Марса – мужское начало.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D926BD">
      <w:pPr>
        <w:widowControl w:val="0"/>
        <w:overflowPunct w:val="0"/>
        <w:autoSpaceDE w:val="0"/>
        <w:autoSpaceDN w:val="0"/>
        <w:adjustRightInd w:val="0"/>
        <w:spacing w:after="0" w:line="215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Символика цвета (1 час). </w:t>
      </w:r>
      <w:r w:rsidRPr="00C15712">
        <w:rPr>
          <w:rFonts w:ascii="Times New Roman" w:hAnsi="Times New Roman"/>
          <w:lang w:val="ru-RU"/>
        </w:rPr>
        <w:t>Значение цвета в гербах и в живописи Средних веков.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Важность языка геральдики для рыцарей.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Язык геральдики в турнирных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рыцарских доспехах. Рыцарские турниры — боевые состязания, облечённые в праздничную форму. Изображение герба на щите каждого рыцаря.</w:t>
      </w:r>
      <w:bookmarkStart w:id="3" w:name="page13"/>
      <w:bookmarkEnd w:id="3"/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27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Образы сказочных персонажей. Спящая красавица. Таинственный замок (1 час). </w:t>
      </w:r>
      <w:r w:rsidRPr="00C15712">
        <w:rPr>
          <w:rFonts w:ascii="Times New Roman" w:hAnsi="Times New Roman"/>
          <w:lang w:val="ru-RU"/>
        </w:rPr>
        <w:t>Образы сказки Шарля Перро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«Спящая красавица».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Иллюстрации к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 xml:space="preserve">сказке «Спящая красавица» </w:t>
      </w:r>
      <w:r w:rsidRPr="00C15712">
        <w:rPr>
          <w:rFonts w:ascii="Times New Roman" w:hAnsi="Times New Roman"/>
          <w:b/>
          <w:bCs/>
          <w:lang w:val="ru-RU"/>
        </w:rPr>
        <w:t>(</w:t>
      </w:r>
      <w:r w:rsidRPr="00C15712">
        <w:rPr>
          <w:rFonts w:ascii="Times New Roman" w:hAnsi="Times New Roman"/>
          <w:lang w:val="ru-RU"/>
        </w:rPr>
        <w:t xml:space="preserve">А. </w:t>
      </w:r>
      <w:proofErr w:type="spellStart"/>
      <w:r w:rsidRPr="00C15712">
        <w:rPr>
          <w:rFonts w:ascii="Times New Roman" w:hAnsi="Times New Roman"/>
          <w:lang w:val="ru-RU"/>
        </w:rPr>
        <w:t>Зик</w:t>
      </w:r>
      <w:proofErr w:type="spellEnd"/>
      <w:r w:rsidRPr="00C15712">
        <w:rPr>
          <w:rFonts w:ascii="Times New Roman" w:hAnsi="Times New Roman"/>
          <w:lang w:val="ru-RU"/>
        </w:rPr>
        <w:t xml:space="preserve">, Э.Булатов, О.Васильев и др.). Черты средневековой культуры в иллюстрациях к сказке «Спящая красавица». Старинный французский замок </w:t>
      </w:r>
      <w:proofErr w:type="spellStart"/>
      <w:r w:rsidRPr="00C15712">
        <w:rPr>
          <w:rFonts w:ascii="Times New Roman" w:hAnsi="Times New Roman"/>
          <w:lang w:val="ru-RU"/>
        </w:rPr>
        <w:t>Юссо</w:t>
      </w:r>
      <w:proofErr w:type="spellEnd"/>
      <w:r w:rsidRPr="00C15712">
        <w:rPr>
          <w:rFonts w:ascii="Times New Roman" w:hAnsi="Times New Roman"/>
          <w:lang w:val="ru-RU"/>
        </w:rPr>
        <w:t xml:space="preserve"> – прообраз замка из сказки. Мощные стены и башни, высокие конусообразные крыши, острые шпили, маленькие таинственные окошки.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27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Образ времени в сказках(1час). </w:t>
      </w:r>
      <w:r w:rsidRPr="00C15712">
        <w:rPr>
          <w:rFonts w:ascii="Times New Roman" w:hAnsi="Times New Roman"/>
          <w:lang w:val="ru-RU"/>
        </w:rPr>
        <w:t>Течение времени в сказках: «Жили старик со старухой тридцать лет и три года…», «долго ли,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коротко ли…», «скоро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сказка сказывается, да не скоро дело делается», «ночь простоять да день продержаться». Часы, как символ идущего, навсегда проходящего времени т даже жизни. Солнечные часы. Песочные часы. Пословицы о времени. Смысл часов на картинках художников. Натюрморты голландских художников. Роль часов в сказках. Иллюстрации к сказке Шарля Перро «Золушка». Образ Золушки в сказках разных художников.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Бег времени на эскизах декораций. Оформление спектакля. Подготовительная работа художника: эскизы костюмов героев, эскизы и макеты декораций.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>Сказочные образы Востока (5 часов)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29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Чудесный мир сказок народов Востока (1 час). </w:t>
      </w:r>
      <w:r w:rsidRPr="00C15712">
        <w:rPr>
          <w:rFonts w:ascii="Times New Roman" w:hAnsi="Times New Roman"/>
          <w:lang w:val="ru-RU"/>
        </w:rPr>
        <w:t>Путешествие в чудесный мир волшебных сказок народов Востока.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Символы сказок Востока.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Символические образы героев сказок – важные и коварные султаны, бедные и смекалистые рыбаки, хитрые торговцы и мудрые женщины, звери и птицы. Особые черты искусства каждой страны Востока (Турция, Иран, Индия, Корея, Китай, Япония). Отражение в искусстве сложившегося веками уклада жизни, понимания красоты человека и его гармонии с окружающим миром. Вековая мудрость Востока, сокрытая в искусстве. Значение жаркого, засушливого климата для характера искусства стран Востока.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Образы искусства арабского мира. </w:t>
      </w:r>
      <w:r w:rsidRPr="00C15712">
        <w:rPr>
          <w:rFonts w:ascii="Times New Roman" w:hAnsi="Times New Roman"/>
          <w:lang w:val="ru-RU"/>
        </w:rPr>
        <w:t>Собрание старинных арабских сказок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«Тысяча и одна ночь».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Образы сказок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 xml:space="preserve">«Волшебная лампа </w:t>
      </w:r>
      <w:proofErr w:type="spellStart"/>
      <w:r w:rsidRPr="00C15712">
        <w:rPr>
          <w:rFonts w:ascii="Times New Roman" w:hAnsi="Times New Roman"/>
          <w:lang w:val="ru-RU"/>
        </w:rPr>
        <w:t>Алладина</w:t>
      </w:r>
      <w:proofErr w:type="spellEnd"/>
      <w:r w:rsidRPr="00C15712">
        <w:rPr>
          <w:rFonts w:ascii="Times New Roman" w:hAnsi="Times New Roman"/>
          <w:lang w:val="ru-RU"/>
        </w:rPr>
        <w:t>», «Али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 xml:space="preserve">Баба и сорок разбойников», «Рассказ о царевиче и семи визирях», «Сказка о </w:t>
      </w:r>
      <w:proofErr w:type="spellStart"/>
      <w:r w:rsidRPr="00C15712">
        <w:rPr>
          <w:rFonts w:ascii="Times New Roman" w:hAnsi="Times New Roman"/>
          <w:lang w:val="ru-RU"/>
        </w:rPr>
        <w:t>Синдбаде-мореходе</w:t>
      </w:r>
      <w:proofErr w:type="spellEnd"/>
      <w:r w:rsidRPr="00C15712">
        <w:rPr>
          <w:rFonts w:ascii="Times New Roman" w:hAnsi="Times New Roman"/>
          <w:lang w:val="ru-RU"/>
        </w:rPr>
        <w:t>» и др. Отражение в сказках культуры многих стран Ближнего и Среднего Востока, а также Северной Африки.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23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Образ природы. </w:t>
      </w:r>
      <w:r w:rsidRPr="00C15712">
        <w:rPr>
          <w:rFonts w:ascii="Times New Roman" w:hAnsi="Times New Roman"/>
          <w:lang w:val="ru-RU"/>
        </w:rPr>
        <w:t>Разнообразие природы на Востоке.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Цветущие сады при роскошных дворцах,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узкие глинобитные улочки в бедных районах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 xml:space="preserve">Города, испепеляющая жаром пустыня, штормовые волны моря, мрачные подземелья, пещеры. Краски и цветовые сочетания в природе Востока. Обобщенные образы Востока в живописи армянского художника </w:t>
      </w:r>
      <w:proofErr w:type="spellStart"/>
      <w:r w:rsidRPr="00C15712">
        <w:rPr>
          <w:rFonts w:ascii="Times New Roman" w:hAnsi="Times New Roman"/>
          <w:lang w:val="ru-RU"/>
        </w:rPr>
        <w:t>Мартироса</w:t>
      </w:r>
      <w:proofErr w:type="spellEnd"/>
      <w:r w:rsidRPr="00C15712">
        <w:rPr>
          <w:rFonts w:ascii="Times New Roman" w:hAnsi="Times New Roman"/>
          <w:lang w:val="ru-RU"/>
        </w:rPr>
        <w:t xml:space="preserve"> Сарьяна.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D926BD">
      <w:pPr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Образы архитектуры (1 час). </w:t>
      </w:r>
      <w:r w:rsidRPr="00C15712">
        <w:rPr>
          <w:rFonts w:ascii="Times New Roman" w:hAnsi="Times New Roman"/>
          <w:lang w:val="ru-RU"/>
        </w:rPr>
        <w:t>Голубая мечеть в Стамбуле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–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одно из самых красивых сооружений восточного мира.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Богатство декора архитектурных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сооружений Востока</w:t>
      </w:r>
      <w:proofErr w:type="gramStart"/>
      <w:r w:rsidRPr="00C15712">
        <w:rPr>
          <w:rFonts w:ascii="Times New Roman" w:hAnsi="Times New Roman"/>
          <w:lang w:val="ru-RU"/>
        </w:rPr>
        <w:t>.</w:t>
      </w:r>
      <w:proofErr w:type="gramEnd"/>
      <w:r w:rsidRPr="00C15712">
        <w:rPr>
          <w:rFonts w:ascii="Times New Roman" w:hAnsi="Times New Roman"/>
          <w:lang w:val="ru-RU"/>
        </w:rPr>
        <w:t xml:space="preserve"> </w:t>
      </w:r>
      <w:proofErr w:type="gramStart"/>
      <w:r w:rsidRPr="00C15712">
        <w:rPr>
          <w:rFonts w:ascii="Times New Roman" w:hAnsi="Times New Roman"/>
          <w:lang w:val="ru-RU"/>
        </w:rPr>
        <w:t>с</w:t>
      </w:r>
      <w:proofErr w:type="gramEnd"/>
      <w:r w:rsidRPr="00C15712">
        <w:rPr>
          <w:rFonts w:ascii="Times New Roman" w:hAnsi="Times New Roman"/>
          <w:lang w:val="ru-RU"/>
        </w:rPr>
        <w:t xml:space="preserve">одержат Геометрический и растительный орнамент изразцов. Мечеть - это мусульманский храм. Высокие башни - колокольни по углам мечети – минареты. Медресе </w:t>
      </w:r>
      <w:r w:rsidRPr="00C15712">
        <w:rPr>
          <w:rFonts w:ascii="Times New Roman" w:hAnsi="Times New Roman"/>
          <w:b/>
          <w:bCs/>
          <w:lang w:val="ru-RU"/>
        </w:rPr>
        <w:t>-</w:t>
      </w:r>
      <w:r w:rsidRPr="00C15712">
        <w:rPr>
          <w:rFonts w:ascii="Times New Roman" w:hAnsi="Times New Roman"/>
          <w:lang w:val="ru-RU"/>
        </w:rPr>
        <w:t xml:space="preserve"> религиозное учебное заведение.</w:t>
      </w:r>
      <w:bookmarkStart w:id="4" w:name="page15"/>
      <w:bookmarkEnd w:id="4"/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27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Художественное оформление волшебных предметов (2 часа). </w:t>
      </w:r>
      <w:r w:rsidRPr="00C15712">
        <w:rPr>
          <w:rFonts w:ascii="Times New Roman" w:hAnsi="Times New Roman"/>
          <w:lang w:val="ru-RU"/>
        </w:rPr>
        <w:t>Представления людей Арабского Востока во многом определялось мифологией.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Образы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мифологии: джины-демоны, сотворенные из чистого огня. Фантастические возможности джинов: умели летать, пробираться глубоко под землю и воду, становиться невидимыми, превращаться в людей, зверей, птиц и растения. Местом их обитания могли служить волшебная закупоренная бутылка или древний кувшин. Джин-защитник, помощник и джин-враг. Защитный амулет Востока «Ладонь Фатимы» или «Рука Фатимы».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>Образ человека в искусстве арабского Востока (2 часа).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27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lastRenderedPageBreak/>
        <w:t xml:space="preserve">Мужской образ. </w:t>
      </w:r>
      <w:r w:rsidRPr="00C15712">
        <w:rPr>
          <w:rFonts w:ascii="Times New Roman" w:hAnsi="Times New Roman"/>
          <w:lang w:val="ru-RU"/>
        </w:rPr>
        <w:t>Богатые фольклорные традиции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–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дающие образ человека.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Отсутствие живописи на арабском Востоке.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Книжная миниатюра Персии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–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иллюстрации к произведениям поэтов. Образ человека, запечатлённый в миниатюре, его одежда, окружающие предметы. Качествами настоящего мужчины: великодушие, щедрость, доблесть, стойкость, верность данному слову. Постоянное утверждение мужчиной своего превосходства перед противником, забота о семье, почтение старикам. Элементы одежды, дополняющие образ мужчины?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15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Женский образ. </w:t>
      </w:r>
      <w:r w:rsidRPr="00C15712">
        <w:rPr>
          <w:rFonts w:ascii="Times New Roman" w:hAnsi="Times New Roman"/>
          <w:lang w:val="ru-RU"/>
        </w:rPr>
        <w:t>Жизнь восточных женщин полна тайн и загадок.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Истории об образованных восточных девушках,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одетых в яркие нарядные одежды,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расшитые золотыми узорами, живших в роскошных дворцах. Другие женщины – нежные жёны, хорошие хозяйки и заботливые матери, главное качество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15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– спокойная покорность судьбе, молчаливость, достоинство, плавная и величавая походка. Длинная, свободная одежда, закрывающая женщину с головы до пят. Надвинутый на лоб платок, кроткий, выразительный взгляд.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>Яркие образы Индии (4 часа)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Образы архитектуры Индии (1 час). </w:t>
      </w:r>
      <w:r w:rsidRPr="00C15712">
        <w:rPr>
          <w:rFonts w:ascii="Times New Roman" w:hAnsi="Times New Roman"/>
          <w:lang w:val="ru-RU"/>
        </w:rPr>
        <w:t>Влияние традиций персидской архитектуры на древнюю,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богатую собственными традициями Индию.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Мусульманская архитектура в Индии. Мраморный мавзолей Тадж-Махал. Образы традиционного искусства Индии. Отличия в силуэтах индийских храмов - мусульманского и традиционного.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29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Ступа - символ природы и ума (1 час). </w:t>
      </w:r>
      <w:r w:rsidRPr="00C15712">
        <w:rPr>
          <w:rFonts w:ascii="Times New Roman" w:hAnsi="Times New Roman"/>
          <w:lang w:val="ru-RU"/>
        </w:rPr>
        <w:t>Архитектурное сооружение Ступа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-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древнейший символ индийской культуры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(«вершина», «верхушка»).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Ступа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-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символ мудрости Будды – человека, основавшего одну из мировых религий – буддизм. Ступа как вертикальная модель Вселенной. Символические формы ступы: квадрат в основании постройки – символ порядка и устойчивости, круглая, убывающая по спирали форма колокола – символ движения и развития. В Индии в отличие от арабского Востока очень распространена скульптура. Скульптурные образы индийских богов в виде человека и животных богато украшают храмы снаружи и внутри.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Один из центральных образов в Индии - Будда. Его изображение помещают даже на крыши храмов!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23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Слон-символ мудрости, величия и непобедимой мощи (1час). </w:t>
      </w:r>
      <w:r w:rsidRPr="00C15712">
        <w:rPr>
          <w:rFonts w:ascii="Times New Roman" w:hAnsi="Times New Roman"/>
          <w:lang w:val="ru-RU"/>
        </w:rPr>
        <w:t>Особое значение слона в Индии.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proofErr w:type="spellStart"/>
      <w:r w:rsidRPr="00C15712">
        <w:rPr>
          <w:rFonts w:ascii="Times New Roman" w:hAnsi="Times New Roman"/>
          <w:lang w:val="ru-RU"/>
        </w:rPr>
        <w:t>Ганеша</w:t>
      </w:r>
      <w:proofErr w:type="spellEnd"/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–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бог с головой слона.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Изображение слона в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оформлении храмовой архитектуры. Слоны в современной Индии Фестиваль слонов. Слоны – персонажи древних и современных росписей. Слон в Индии – символом мудрых правителей. Значение росписи в искусстве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Индии. Настенная живопись в древних храмах, украшение панно и расписанными яркими узорами тканями современных помещений.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Образ человека в искусстве Индии (1 час). </w:t>
      </w:r>
      <w:r w:rsidRPr="00C15712">
        <w:rPr>
          <w:rFonts w:ascii="Times New Roman" w:hAnsi="Times New Roman"/>
          <w:lang w:val="ru-RU"/>
        </w:rPr>
        <w:t>Отражение в живописи и в миниатюре представления жителей Индии о прекрасном человеке.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proofErr w:type="gramStart"/>
      <w:r w:rsidRPr="00C15712">
        <w:rPr>
          <w:rFonts w:ascii="Times New Roman" w:hAnsi="Times New Roman"/>
          <w:lang w:val="ru-RU"/>
        </w:rPr>
        <w:t>Герои мифов,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 xml:space="preserve">правители, танцовщицы, музыканты, гуляющие юноши и девушки, воспроизведенные среди яркого </w:t>
      </w:r>
      <w:proofErr w:type="spellStart"/>
      <w:r w:rsidRPr="00C15712">
        <w:rPr>
          <w:rFonts w:ascii="Times New Roman" w:hAnsi="Times New Roman"/>
          <w:lang w:val="ru-RU"/>
        </w:rPr>
        <w:t>многоцветия</w:t>
      </w:r>
      <w:proofErr w:type="spellEnd"/>
      <w:r w:rsidRPr="00C15712">
        <w:rPr>
          <w:rFonts w:ascii="Times New Roman" w:hAnsi="Times New Roman"/>
          <w:lang w:val="ru-RU"/>
        </w:rPr>
        <w:t xml:space="preserve"> мелких декоративных деталей.</w:t>
      </w:r>
      <w:proofErr w:type="gramEnd"/>
      <w:r w:rsidRPr="00C15712">
        <w:rPr>
          <w:rFonts w:ascii="Times New Roman" w:hAnsi="Times New Roman"/>
          <w:lang w:val="ru-RU"/>
        </w:rPr>
        <w:t xml:space="preserve"> Замедленность плавных и грациозных движений. Условность лиц, эмоциональность.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29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Изображение фигур на фоне пышного тропического пейзажа: густых крон и лиан, обвивающих стволы деревьев. Характерные черты: смуглые лица изогнутые дугой тёмные брови, большие выразительные глаза, чёрные, разделённые прямым пробором, волосы свободно спадают на плечи или собраны в пучок на затылке. Одежда – сари из легких тканей. Использование многочисленных украшений: серьги, бусы, кольца, браслеты, гирлянды из цветов. Традиционная одежда мужчин (тюрбан, длинная рубаха, легкие брюки). Роль декоративного фона в живописи. Заполнение яркими и сочными красками линейного рисунка.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Основные темы изображений в миниатюре – божества, мифологические сказания, сцены из известных поэм, звери, птицы, растения, люди в красочной и тонко выписанной одежде. Интерьер - это внутреннее пространство здания, а также убранство помещений. Древние и современные изображения индийских женщин.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/>
          <w:sz w:val="24"/>
          <w:szCs w:val="24"/>
          <w:lang w:val="ru-RU"/>
        </w:rPr>
      </w:pPr>
      <w:bookmarkStart w:id="5" w:name="page17"/>
      <w:bookmarkEnd w:id="5"/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lastRenderedPageBreak/>
        <w:t>Добрые образы Китая(4 часа)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15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Образы архитектуры Китая (1 час). </w:t>
      </w:r>
      <w:r w:rsidRPr="00C15712">
        <w:rPr>
          <w:rFonts w:ascii="Times New Roman" w:hAnsi="Times New Roman"/>
          <w:lang w:val="ru-RU"/>
        </w:rPr>
        <w:t>Древний Китай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–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одна из самых высокоразвитых стран мира.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Изобретение в Китае шёлка,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фарфора и бумаги.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Необычная архитектура и живопись Китая.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Связь с природой. Высокие многоярусные пагоды своими очертаниями напоминают горы, изображениями которых богата китайская живопись. Значение художника в древнем Китае: «Он раскроет природу природы, он закончит деяние творца». Любовь к изображению пейзажей с облаками и деревьями, острыми вершинами гор и округлыми очертания холмов, пещерами и ущельями, ветвями дорог, ведущих в горы и деревьями у изгибов дорог. Размещение на небольшом листе сотни тысяч верст: «Восток, и запад, и север, и юг лежат перед взором во всей красе. Весна или лето, осень, зима рождаются прямо под кистью». Изображение деревьев.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Искусство выбирать главное (1 час). </w:t>
      </w:r>
      <w:r w:rsidRPr="00C15712">
        <w:rPr>
          <w:rFonts w:ascii="Times New Roman" w:hAnsi="Times New Roman"/>
          <w:lang w:val="ru-RU"/>
        </w:rPr>
        <w:t>Одухотворённые и поэтичные пейзажи в искусстве Китая.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Художественные материалы: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тушь или акварель на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вертикальных свитках. Дополнение рисунков надписями в виде иероглифов. Вертикальное расположение строки. Сравнение рисунка со сновидением: краски и телесность изображаемого тают в пустоте листа.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27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Два вида пейзажа в Китае. Обобщенный образ ландшафта в работах придворных китайских художников</w:t>
      </w:r>
      <w:proofErr w:type="gramStart"/>
      <w:r w:rsidRPr="00C15712">
        <w:rPr>
          <w:rFonts w:ascii="Times New Roman" w:hAnsi="Times New Roman"/>
          <w:lang w:val="ru-RU"/>
        </w:rPr>
        <w:t>.</w:t>
      </w:r>
      <w:proofErr w:type="gramEnd"/>
      <w:r w:rsidRPr="00C15712">
        <w:rPr>
          <w:rFonts w:ascii="Times New Roman" w:hAnsi="Times New Roman"/>
          <w:lang w:val="ru-RU"/>
        </w:rPr>
        <w:t xml:space="preserve"> </w:t>
      </w:r>
      <w:proofErr w:type="gramStart"/>
      <w:r w:rsidRPr="00C15712">
        <w:rPr>
          <w:rFonts w:ascii="Times New Roman" w:hAnsi="Times New Roman"/>
          <w:lang w:val="ru-RU"/>
        </w:rPr>
        <w:t>а</w:t>
      </w:r>
      <w:proofErr w:type="gramEnd"/>
      <w:r w:rsidRPr="00C15712">
        <w:rPr>
          <w:rFonts w:ascii="Times New Roman" w:hAnsi="Times New Roman"/>
          <w:lang w:val="ru-RU"/>
        </w:rPr>
        <w:t xml:space="preserve"> любили Изображение природы через детали: не целый лес, а одно дерево или ветка, не букет цветов, а один цветок в работах художников-самоучек за стенами императорского дворца. Каждый предмет - символ. Переход этой традиции в японское искусство. Пространство в пейзаже – символ бесконечности мира, включающего в себя необъятную мощь и величие природы. Символическое значение предметов.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Дракон - символ добра и защиты (1 час). </w:t>
      </w:r>
      <w:r w:rsidRPr="00C15712">
        <w:rPr>
          <w:rFonts w:ascii="Times New Roman" w:hAnsi="Times New Roman"/>
          <w:lang w:val="ru-RU"/>
        </w:rPr>
        <w:t>Центральное место Дракона в китайской мифологии.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Дракон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-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существо доброе и милостивое,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>Объединяет в себе 4 стихии – вода и огонь, земля и воздух. С действиями Дракона соотносят времена года. Внешний облик дракона: «У дракона рога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22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оленя, голова верблюда, глаза черта, шея змеи, живот напоминает раковину, когти орлиные, лапы тигра, уши быка». Облик дракона говорит о его первенстве среди всех земных обитателей. Дракон – защитник от зла и нечистой силы, символ счастья и благоденствия. Украшение фигурами драконов императорских дворцов Воздушные змеи и китайские фонарики в форме дракона.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31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 xml:space="preserve">Образ человека в искусстве Китая (1 час). </w:t>
      </w:r>
      <w:r w:rsidRPr="00C15712">
        <w:rPr>
          <w:rFonts w:ascii="Times New Roman" w:hAnsi="Times New Roman"/>
          <w:lang w:val="ru-RU"/>
        </w:rPr>
        <w:t>Соединение реального образа человека в китайской живописи с фантастическими и причудливыми образами</w:t>
      </w:r>
      <w:r w:rsidRPr="00C15712">
        <w:rPr>
          <w:rFonts w:ascii="Times New Roman" w:hAnsi="Times New Roman"/>
          <w:b/>
          <w:bCs/>
          <w:lang w:val="ru-RU"/>
        </w:rPr>
        <w:t xml:space="preserve"> </w:t>
      </w:r>
      <w:r w:rsidRPr="00C15712">
        <w:rPr>
          <w:rFonts w:ascii="Times New Roman" w:hAnsi="Times New Roman"/>
          <w:lang w:val="ru-RU"/>
        </w:rPr>
        <w:t xml:space="preserve">растений, птиц, драконов, различных духов. Женщины, изображённые на свитках, являются частью пышного, цветущего мира. </w:t>
      </w:r>
      <w:proofErr w:type="spellStart"/>
      <w:r w:rsidRPr="00C15712">
        <w:rPr>
          <w:rFonts w:ascii="Times New Roman" w:hAnsi="Times New Roman"/>
          <w:lang w:val="ru-RU"/>
        </w:rPr>
        <w:t>Многоцветие</w:t>
      </w:r>
      <w:proofErr w:type="spellEnd"/>
      <w:r w:rsidRPr="00C15712">
        <w:rPr>
          <w:rFonts w:ascii="Times New Roman" w:hAnsi="Times New Roman"/>
          <w:lang w:val="ru-RU"/>
        </w:rPr>
        <w:t xml:space="preserve"> садов, заросли бамбука, бабочки и диковинные птицы. </w:t>
      </w:r>
      <w:proofErr w:type="gramStart"/>
      <w:r w:rsidRPr="00C15712">
        <w:rPr>
          <w:rFonts w:ascii="Times New Roman" w:hAnsi="Times New Roman"/>
          <w:lang w:val="ru-RU"/>
        </w:rPr>
        <w:t>Одежда женщин из ярких шёлковых тканей, расписанных орнаментами с изображениями пионов, лотоса, тростника, бабочек, драконов, пагод, рыбок, мотивов пейзажа.</w:t>
      </w:r>
      <w:proofErr w:type="gramEnd"/>
      <w:r w:rsidRPr="00C15712">
        <w:rPr>
          <w:rFonts w:ascii="Times New Roman" w:hAnsi="Times New Roman"/>
          <w:lang w:val="ru-RU"/>
        </w:rPr>
        <w:t xml:space="preserve"> Огромные причёски, украшенные замысловатыми заколками и бусинами. Головы на тонких, затянутых воротниками-стойками шейках уподобляются хрупким </w:t>
      </w:r>
      <w:proofErr w:type="spellStart"/>
      <w:r w:rsidRPr="00C15712">
        <w:rPr>
          <w:rFonts w:ascii="Times New Roman" w:hAnsi="Times New Roman"/>
          <w:lang w:val="ru-RU"/>
        </w:rPr>
        <w:t>фарфорофым</w:t>
      </w:r>
      <w:proofErr w:type="spellEnd"/>
      <w:r w:rsidRPr="00C15712">
        <w:rPr>
          <w:rFonts w:ascii="Times New Roman" w:hAnsi="Times New Roman"/>
          <w:lang w:val="ru-RU"/>
        </w:rPr>
        <w:t xml:space="preserve"> изделиям. Значение веера в древнем Китае как признака достатка и авторитетности его владельца. На веере изображались горы, реки, цветы, птицы и звери, иногда портреты.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b/>
          <w:bCs/>
          <w:lang w:val="ru-RU"/>
        </w:rPr>
        <w:t>Музеи и выставки (1 час).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Образы искусства разных стран и народов можно увидеть в различных музеях мира. Главные музеи России в Москве и в Санкт-Петербурге.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C15712" w:rsidRDefault="004504C2" w:rsidP="004504C2">
      <w:pPr>
        <w:widowControl w:val="0"/>
        <w:overflowPunct w:val="0"/>
        <w:autoSpaceDE w:val="0"/>
        <w:autoSpaceDN w:val="0"/>
        <w:adjustRightInd w:val="0"/>
        <w:spacing w:after="0" w:line="215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5712">
        <w:rPr>
          <w:rFonts w:ascii="Times New Roman" w:hAnsi="Times New Roman"/>
          <w:lang w:val="ru-RU"/>
        </w:rPr>
        <w:t>Музеи искусства в родном городе, районе, области? Произведения известных художников и скульпторов в музеях родного города. Художественные выставки.</w:t>
      </w:r>
    </w:p>
    <w:p w:rsidR="004504C2" w:rsidRPr="00C15712" w:rsidRDefault="004504C2" w:rsidP="004504C2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7737F6" w:rsidRDefault="007737F6" w:rsidP="004504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  <w:sectPr w:rsidR="004504C2" w:rsidRPr="007737F6">
          <w:footerReference w:type="default" r:id="rId7"/>
          <w:pgSz w:w="16838" w:h="11906" w:orient="landscape"/>
          <w:pgMar w:top="1440" w:right="1480" w:bottom="1440" w:left="1140" w:header="720" w:footer="720" w:gutter="0"/>
          <w:cols w:space="720" w:equalWidth="0">
            <w:col w:w="14220"/>
          </w:cols>
          <w:noEndnote/>
        </w:sectPr>
      </w:pPr>
      <w:r w:rsidRPr="007737F6">
        <w:rPr>
          <w:rFonts w:ascii="Times New Roman" w:hAnsi="Times New Roman"/>
          <w:b/>
          <w:sz w:val="24"/>
          <w:szCs w:val="24"/>
          <w:lang w:val="ru-RU"/>
        </w:rPr>
        <w:t>Формы обучения</w:t>
      </w:r>
      <w:r w:rsidR="007C5F6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7C5F65" w:rsidRPr="007C5F65">
        <w:rPr>
          <w:rFonts w:ascii="Times New Roman" w:hAnsi="Times New Roman"/>
          <w:sz w:val="24"/>
          <w:szCs w:val="24"/>
          <w:lang w:val="ru-RU"/>
        </w:rPr>
        <w:t>урок изучение нового материала</w:t>
      </w:r>
      <w:r w:rsidR="007C5F65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7C5F65" w:rsidRPr="007C5F65">
        <w:rPr>
          <w:rFonts w:ascii="Times New Roman" w:hAnsi="Times New Roman"/>
          <w:sz w:val="24"/>
          <w:szCs w:val="24"/>
          <w:lang w:val="ru-RU"/>
        </w:rPr>
        <w:t>урок закрепления знаний,</w:t>
      </w:r>
      <w:r w:rsidR="007C5F6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5F65" w:rsidRPr="007C5F65">
        <w:rPr>
          <w:rFonts w:ascii="Times New Roman" w:hAnsi="Times New Roman"/>
          <w:sz w:val="24"/>
          <w:szCs w:val="24"/>
          <w:lang w:val="ru-RU"/>
        </w:rPr>
        <w:t>умений и навыков</w:t>
      </w:r>
      <w:r w:rsidR="007C5F65">
        <w:rPr>
          <w:rFonts w:ascii="Times New Roman" w:hAnsi="Times New Roman"/>
          <w:sz w:val="24"/>
          <w:szCs w:val="24"/>
          <w:lang w:val="ru-RU"/>
        </w:rPr>
        <w:t>, урок игра, комбинированный урок</w:t>
      </w:r>
    </w:p>
    <w:p w:rsidR="007737F6" w:rsidRPr="007737F6" w:rsidRDefault="007737F6" w:rsidP="004504C2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b/>
          <w:sz w:val="24"/>
          <w:szCs w:val="24"/>
          <w:lang w:val="ru-RU"/>
        </w:rPr>
      </w:pPr>
      <w:bookmarkStart w:id="6" w:name="page27"/>
      <w:bookmarkEnd w:id="6"/>
      <w:r w:rsidRPr="007737F6"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 Виды деятельности </w:t>
      </w:r>
    </w:p>
    <w:tbl>
      <w:tblPr>
        <w:tblW w:w="15310" w:type="dxa"/>
        <w:tblInd w:w="-132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6405"/>
        <w:gridCol w:w="8054"/>
      </w:tblGrid>
      <w:tr w:rsidR="007737F6" w:rsidRPr="007737F6" w:rsidTr="007C5F65">
        <w:trPr>
          <w:trHeight w:val="27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37F6" w:rsidRPr="007737F6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37F6">
              <w:rPr>
                <w:rFonts w:ascii="Times New Roman" w:hAnsi="Times New Roman"/>
                <w:b/>
                <w:bCs/>
                <w:w w:val="99"/>
                <w:sz w:val="24"/>
                <w:szCs w:val="24"/>
                <w:lang w:val="ru-RU"/>
              </w:rPr>
              <w:t>№</w:t>
            </w:r>
            <w:proofErr w:type="spellStart"/>
            <w:proofErr w:type="gramStart"/>
            <w:r w:rsidRPr="007737F6">
              <w:rPr>
                <w:rFonts w:ascii="Times New Roman" w:hAnsi="Times New Roman"/>
                <w:b/>
                <w:bCs/>
                <w:w w:val="99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7737F6">
              <w:rPr>
                <w:rFonts w:ascii="Times New Roman" w:hAnsi="Times New Roman"/>
                <w:b/>
                <w:bCs/>
                <w:w w:val="99"/>
                <w:sz w:val="24"/>
                <w:szCs w:val="24"/>
                <w:lang w:val="ru-RU"/>
              </w:rPr>
              <w:t>/</w:t>
            </w:r>
            <w:proofErr w:type="spellStart"/>
            <w:r w:rsidRPr="007737F6">
              <w:rPr>
                <w:rFonts w:ascii="Times New Roman" w:hAnsi="Times New Roman"/>
                <w:b/>
                <w:bCs/>
                <w:w w:val="99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64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37F6" w:rsidRPr="007737F6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37F6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80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37F6" w:rsidRPr="007737F6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37F6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Вид деятельности</w:t>
            </w:r>
          </w:p>
        </w:tc>
      </w:tr>
      <w:tr w:rsidR="007737F6" w:rsidRPr="00C15712" w:rsidTr="007C5F65">
        <w:trPr>
          <w:trHeight w:val="254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37F6" w:rsidRPr="007737F6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37F6"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1</w:t>
            </w: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Художественный мир, сотворенный по законам сказки</w:t>
            </w:r>
          </w:p>
        </w:tc>
        <w:tc>
          <w:tcPr>
            <w:tcW w:w="80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Понимать, чему посвящены и чему учат сказочные сюжеты.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Осознавать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7737F6" w:rsidRPr="00896C93" w:rsidTr="007C5F65">
        <w:trPr>
          <w:trHeight w:val="27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Сказочные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сюжеты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0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что сюжеты произведений искусства на темы реальной жизни часто учат</w:t>
            </w:r>
          </w:p>
        </w:tc>
      </w:tr>
      <w:tr w:rsidR="007737F6" w:rsidRPr="00896C93" w:rsidTr="007C5F65">
        <w:trPr>
          <w:trHeight w:val="27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тому же, что и сюжеты сказки. Видеть общее и различное в 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сказочных</w:t>
            </w:r>
            <w:proofErr w:type="gramEnd"/>
          </w:p>
        </w:tc>
      </w:tr>
      <w:tr w:rsidR="007737F6" w:rsidRPr="00896C93" w:rsidTr="007C5F65">
        <w:trPr>
          <w:trHeight w:val="27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сюжетах</w:t>
            </w:r>
            <w:proofErr w:type="gramEnd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, воплощенных художниками в иллюстрациях, и в событиях</w:t>
            </w:r>
          </w:p>
        </w:tc>
      </w:tr>
      <w:tr w:rsidR="007737F6" w:rsidRPr="00C15712" w:rsidTr="007C5F65">
        <w:trPr>
          <w:trHeight w:val="27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реальной жизни, 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отраженных</w:t>
            </w:r>
            <w:proofErr w:type="gramEnd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живописи.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Понимать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что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построение</w:t>
            </w:r>
            <w:proofErr w:type="spellEnd"/>
          </w:p>
        </w:tc>
      </w:tr>
      <w:tr w:rsidR="007737F6" w:rsidRPr="00896C93" w:rsidTr="007C5F65">
        <w:trPr>
          <w:trHeight w:val="27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любого произведения искусства основано на конфликте</w:t>
            </w:r>
          </w:p>
        </w:tc>
      </w:tr>
      <w:tr w:rsidR="007737F6" w:rsidRPr="00896C93" w:rsidTr="007C5F65">
        <w:trPr>
          <w:trHeight w:val="27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противоположностей. Находить в разных источниках иллюстрации 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proofErr w:type="gramEnd"/>
          </w:p>
        </w:tc>
      </w:tr>
      <w:tr w:rsidR="007737F6" w:rsidRPr="00896C93" w:rsidTr="007C5F65">
        <w:trPr>
          <w:trHeight w:val="273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сказкам и произведения живописи на темы реальной жизни с 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похожими</w:t>
            </w:r>
            <w:proofErr w:type="gramEnd"/>
          </w:p>
        </w:tc>
      </w:tr>
      <w:tr w:rsidR="007737F6" w:rsidRPr="00896C93" w:rsidTr="007C5F65">
        <w:trPr>
          <w:trHeight w:val="27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сюжетами. Передавать цветом настроение и чувства</w:t>
            </w:r>
          </w:p>
        </w:tc>
      </w:tr>
      <w:tr w:rsidR="007737F6" w:rsidRPr="00C15712" w:rsidTr="007C5F65">
        <w:trPr>
          <w:trHeight w:val="25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6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Образы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стихий</w:t>
            </w:r>
            <w:proofErr w:type="spellEnd"/>
          </w:p>
        </w:tc>
        <w:tc>
          <w:tcPr>
            <w:tcW w:w="80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Определять доминирующие стихии на картинах художников.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Узнавать</w:t>
            </w:r>
            <w:proofErr w:type="spellEnd"/>
          </w:p>
        </w:tc>
      </w:tr>
      <w:tr w:rsidR="007737F6" w:rsidRPr="00896C93" w:rsidTr="007C5F65">
        <w:trPr>
          <w:trHeight w:val="26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w w:val="99"/>
                <w:sz w:val="24"/>
                <w:szCs w:val="24"/>
              </w:rPr>
              <w:t>3-4</w:t>
            </w: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Ожившие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стихии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0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древние знаки и символы, использованные в произведениях ДПИ, находить</w:t>
            </w:r>
          </w:p>
        </w:tc>
      </w:tr>
      <w:tr w:rsidR="007737F6" w:rsidRPr="00C15712" w:rsidTr="007C5F65">
        <w:trPr>
          <w:trHeight w:val="27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земли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искусстве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среди них обозначение стихий природы.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Понимать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, с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какой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целью</w:t>
            </w:r>
            <w:proofErr w:type="spellEnd"/>
          </w:p>
        </w:tc>
      </w:tr>
      <w:tr w:rsidR="007737F6" w:rsidRPr="00C15712" w:rsidTr="007C5F65">
        <w:trPr>
          <w:trHeight w:val="26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0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художник в своем произведении «сталкивает» стихии.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Объяснять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смысл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</w:tc>
      </w:tr>
      <w:tr w:rsidR="007737F6" w:rsidRPr="00896C93" w:rsidTr="007C5F65">
        <w:trPr>
          <w:trHeight w:val="27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значение древнего декора. Передавать цветом природные стихии 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proofErr w:type="gramEnd"/>
          </w:p>
        </w:tc>
      </w:tr>
      <w:tr w:rsidR="007737F6" w:rsidRPr="00896C93" w:rsidTr="007C5F65">
        <w:trPr>
          <w:trHeight w:val="27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ассоциации. Создавать декоративную композицию, в которой сойдутся все</w:t>
            </w:r>
          </w:p>
        </w:tc>
      </w:tr>
      <w:tr w:rsidR="007737F6" w:rsidRPr="00896C93" w:rsidTr="007C5F65">
        <w:trPr>
          <w:trHeight w:val="27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четыре стихии. Эмоционально воспринимать и осознавать ценность и силу</w:t>
            </w:r>
          </w:p>
        </w:tc>
      </w:tr>
      <w:tr w:rsidR="007737F6" w:rsidRPr="00896C93" w:rsidTr="007C5F65">
        <w:trPr>
          <w:trHeight w:val="27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родной земли. Переживать чувство благодарности родной земле.</w:t>
            </w:r>
          </w:p>
        </w:tc>
      </w:tr>
      <w:tr w:rsidR="007737F6" w:rsidRPr="00C15712" w:rsidTr="007C5F65">
        <w:trPr>
          <w:trHeight w:val="27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Сравнивать образ земли в поэзии и в изобразительном искусстве.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Понимать</w:t>
            </w:r>
            <w:proofErr w:type="spellEnd"/>
          </w:p>
        </w:tc>
      </w:tr>
      <w:tr w:rsidR="007737F6" w:rsidRPr="00896C93" w:rsidTr="007C5F65">
        <w:trPr>
          <w:trHeight w:val="27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и выявлять многозначность значений земли в искусстве и различать ее</w:t>
            </w:r>
          </w:p>
        </w:tc>
      </w:tr>
      <w:tr w:rsidR="007737F6" w:rsidRPr="00896C93" w:rsidTr="007C5F65">
        <w:trPr>
          <w:trHeight w:val="27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символику. Создавать графическими средствами выразительные образы</w:t>
            </w:r>
          </w:p>
        </w:tc>
      </w:tr>
      <w:tr w:rsidR="007737F6" w:rsidRPr="00896C93" w:rsidTr="007C5F65">
        <w:trPr>
          <w:trHeight w:val="27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предметов в декоративной манере, украшать их древними символами</w:t>
            </w:r>
          </w:p>
        </w:tc>
      </w:tr>
      <w:tr w:rsidR="007737F6" w:rsidRPr="00896C93" w:rsidTr="007C5F65">
        <w:trPr>
          <w:trHeight w:val="27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земли, объяснять связь предмета с выбранными символами.</w:t>
            </w:r>
          </w:p>
        </w:tc>
      </w:tr>
      <w:tr w:rsidR="007737F6" w:rsidRPr="00C15712" w:rsidTr="007C5F65">
        <w:trPr>
          <w:trHeight w:val="257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Ключ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Земли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сказы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Бажова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Иметь представление о связи древних обрядов и землей.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Знать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сказки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П.</w:t>
            </w:r>
          </w:p>
        </w:tc>
      </w:tr>
      <w:tr w:rsidR="007737F6" w:rsidRPr="00896C93" w:rsidTr="007C5F65">
        <w:trPr>
          <w:trHeight w:val="27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Бажова и иллюстрации к ним. Понимать символические смыслы «ключа» и</w:t>
            </w:r>
          </w:p>
        </w:tc>
      </w:tr>
      <w:tr w:rsidR="007737F6" w:rsidRPr="00896C93" w:rsidTr="007C5F65">
        <w:trPr>
          <w:trHeight w:val="27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объяснять с этой позиции сказки и произведения изобразительного</w:t>
            </w:r>
          </w:p>
        </w:tc>
      </w:tr>
      <w:tr w:rsidR="007737F6" w:rsidRPr="00896C93" w:rsidTr="007C5F65">
        <w:trPr>
          <w:trHeight w:val="273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искусства, в которых важную роль играет ключ. Украшать ключи 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разной</w:t>
            </w:r>
            <w:proofErr w:type="gramEnd"/>
          </w:p>
        </w:tc>
      </w:tr>
      <w:tr w:rsidR="007737F6" w:rsidRPr="00C15712" w:rsidTr="007C5F65">
        <w:trPr>
          <w:trHeight w:val="27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формы и предназначения, передавать в декоре их символику.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Придумать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</w:tc>
      </w:tr>
      <w:tr w:rsidR="007737F6" w:rsidRPr="00896C93" w:rsidTr="007C5F65">
        <w:trPr>
          <w:trHeight w:val="27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нарисовать образ волшебного Ключа Земли.</w:t>
            </w:r>
          </w:p>
        </w:tc>
      </w:tr>
      <w:tr w:rsidR="007737F6" w:rsidRPr="00C15712" w:rsidTr="007C5F65">
        <w:trPr>
          <w:trHeight w:val="25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воздуха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искусстве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0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Понимать символику воздушной стихии: воздуха, ветра, неба.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Находить</w:t>
            </w:r>
            <w:proofErr w:type="spellEnd"/>
          </w:p>
        </w:tc>
      </w:tr>
      <w:tr w:rsidR="007737F6" w:rsidRPr="00896C93" w:rsidTr="007C5F65">
        <w:trPr>
          <w:trHeight w:val="26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0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символы воздуха и неба в произведениях древнего искусства.</w:t>
            </w:r>
          </w:p>
        </w:tc>
      </w:tr>
      <w:tr w:rsidR="007737F6" w:rsidRPr="00C15712" w:rsidTr="007C5F65">
        <w:trPr>
          <w:trHeight w:val="26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80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Эмоционально изображать порыв ветра. Создавать образ ветра.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Передавать</w:t>
            </w:r>
            <w:proofErr w:type="spellEnd"/>
          </w:p>
        </w:tc>
      </w:tr>
      <w:tr w:rsidR="007737F6" w:rsidRPr="00896C93" w:rsidTr="007C5F65">
        <w:trPr>
          <w:trHeight w:val="27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в воздушной стихии эмоционально выразительное состояние природы.</w:t>
            </w:r>
          </w:p>
        </w:tc>
      </w:tr>
      <w:tr w:rsidR="007737F6" w:rsidRPr="00896C93" w:rsidTr="007C5F65">
        <w:trPr>
          <w:trHeight w:val="28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37F6" w:rsidRPr="00C15712" w:rsidRDefault="007737F6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7737F6" w:rsidRDefault="007737F6" w:rsidP="004504C2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  <w:lang w:val="ru-RU"/>
        </w:rPr>
      </w:pPr>
    </w:p>
    <w:p w:rsidR="00203549" w:rsidRDefault="00203549" w:rsidP="004504C2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  <w:lang w:val="ru-RU"/>
        </w:rPr>
      </w:pPr>
    </w:p>
    <w:p w:rsidR="00203549" w:rsidRPr="00C15712" w:rsidRDefault="00203549" w:rsidP="00203549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6380"/>
        <w:gridCol w:w="8080"/>
      </w:tblGrid>
      <w:tr w:rsidR="00203549" w:rsidRPr="00896C93" w:rsidTr="007C5F65">
        <w:trPr>
          <w:trHeight w:val="286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03549" w:rsidRPr="00896C93" w:rsidTr="007C5F65">
        <w:trPr>
          <w:trHeight w:val="25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огня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искусстве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Понимать роль огня в жизни людей. Знать символику огня и мифы 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proofErr w:type="gramEnd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его</w:t>
            </w:r>
            <w:proofErr w:type="gramEnd"/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происхождении</w:t>
            </w:r>
            <w:proofErr w:type="gramEnd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. Различать основные и составные, теплые и холодные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цвета. Создавать средствами живописи эмоционально выразительные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образы огня, явлений природы, связанных с огнем, сказочных героев.</w:t>
            </w:r>
          </w:p>
        </w:tc>
      </w:tr>
      <w:tr w:rsidR="00203549" w:rsidRPr="00896C93" w:rsidTr="007C5F65">
        <w:trPr>
          <w:trHeight w:val="28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03549" w:rsidRPr="00896C93" w:rsidTr="007C5F65">
        <w:trPr>
          <w:trHeight w:val="25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воды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искусстве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Понимать роль воды в жизни людей. Знать символику воды, мифы и сказки</w:t>
            </w:r>
          </w:p>
        </w:tc>
      </w:tr>
      <w:tr w:rsidR="00203549" w:rsidRPr="00896C93" w:rsidTr="007C5F65">
        <w:trPr>
          <w:trHeight w:val="26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 ней 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связанные</w:t>
            </w:r>
            <w:proofErr w:type="gramEnd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. Создавать средствами графики или живописи</w:t>
            </w:r>
          </w:p>
        </w:tc>
      </w:tr>
      <w:tr w:rsidR="00203549" w:rsidRPr="00896C93" w:rsidTr="007C5F65">
        <w:trPr>
          <w:trHeight w:val="26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эмоционально выразительные образы воды, явлений природы, связанных 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gramEnd"/>
          </w:p>
        </w:tc>
      </w:tr>
      <w:tr w:rsidR="00203549" w:rsidRPr="00C15712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водой</w:t>
            </w:r>
            <w:proofErr w:type="spellEnd"/>
            <w:proofErr w:type="gram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сказочных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героев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3549" w:rsidRPr="00C15712" w:rsidTr="007C5F65">
        <w:trPr>
          <w:trHeight w:val="28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549" w:rsidRPr="00896C93" w:rsidTr="007C5F65">
        <w:trPr>
          <w:trHeight w:val="25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Художественные образы мирового искусства. Героические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Находить в справочниках, энциклопедии, Интернете, книгах 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gramEnd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античными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образы</w:t>
            </w:r>
            <w:proofErr w:type="spellEnd"/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мифами 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альбомах</w:t>
            </w:r>
            <w:proofErr w:type="gramEnd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искусству, рассказы о богах Древней Греции и их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Древней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Греции</w:t>
            </w:r>
            <w:proofErr w:type="spellEnd"/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изображения. Осознавать ценность античной культуры для дальнейшего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Культура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Древней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Греции</w:t>
            </w:r>
            <w:proofErr w:type="spellEnd"/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развития культуры Европы. Знать, что архитектура - это искусство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проектирования и строительства зданий. Иметь представление об образе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архитектуры Древней Греции. Выполнять художественно-творческое</w:t>
            </w:r>
          </w:p>
        </w:tc>
      </w:tr>
      <w:tr w:rsidR="00203549" w:rsidRPr="00896C93" w:rsidTr="007C5F65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задание на темы древнегреческой культуры</w:t>
            </w:r>
          </w:p>
        </w:tc>
      </w:tr>
      <w:tr w:rsidR="00203549" w:rsidRPr="00896C93" w:rsidTr="007C5F65">
        <w:trPr>
          <w:trHeight w:val="26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b/>
                <w:bCs/>
                <w:sz w:val="24"/>
                <w:szCs w:val="24"/>
              </w:rPr>
              <w:t>Театр</w:t>
            </w:r>
            <w:proofErr w:type="spellEnd"/>
            <w:r w:rsidRPr="00C1571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</w:t>
            </w:r>
            <w:proofErr w:type="spellStart"/>
            <w:r w:rsidRPr="00C15712">
              <w:rPr>
                <w:rFonts w:ascii="Times New Roman" w:hAnsi="Times New Roman"/>
                <w:b/>
                <w:bCs/>
                <w:sz w:val="24"/>
                <w:szCs w:val="24"/>
              </w:rPr>
              <w:t>Древней</w:t>
            </w:r>
            <w:proofErr w:type="spellEnd"/>
            <w:r w:rsidRPr="00C1571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15712">
              <w:rPr>
                <w:rFonts w:ascii="Times New Roman" w:hAnsi="Times New Roman"/>
                <w:b/>
                <w:bCs/>
                <w:sz w:val="24"/>
                <w:szCs w:val="24"/>
              </w:rPr>
              <w:t>Греции</w:t>
            </w:r>
            <w:proofErr w:type="spellEnd"/>
            <w:r w:rsidRPr="00C1571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Иметь представление, каким был первый театр, откуда и как он появился.</w:t>
            </w:r>
          </w:p>
        </w:tc>
      </w:tr>
      <w:tr w:rsidR="00203549" w:rsidRPr="00C15712" w:rsidTr="007C5F65">
        <w:trPr>
          <w:trHeight w:val="27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Определять 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трагическое</w:t>
            </w:r>
            <w:proofErr w:type="gramEnd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комическое в искусстве и в жизни.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Знать</w:t>
            </w:r>
            <w:proofErr w:type="spellEnd"/>
          </w:p>
        </w:tc>
      </w:tr>
      <w:tr w:rsidR="00203549" w:rsidRPr="00C15712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функции маски в античном театре и в более поздние эпохи.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Создавать</w:t>
            </w:r>
            <w:proofErr w:type="spellEnd"/>
          </w:p>
        </w:tc>
      </w:tr>
      <w:tr w:rsidR="00203549" w:rsidRPr="00896C93" w:rsidTr="007C5F65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маску для себя или для друга из бумаги.</w:t>
            </w:r>
          </w:p>
        </w:tc>
      </w:tr>
      <w:tr w:rsidR="00203549" w:rsidRPr="00C15712" w:rsidTr="007C5F65">
        <w:trPr>
          <w:trHeight w:val="263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человека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Древней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Греции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Размышлять над местом человека в античном искусстве.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Находить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общие</w:t>
            </w:r>
            <w:proofErr w:type="spellEnd"/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черты в различных изображениях человека в скульптуре Древней Греции.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Соотносить лучшие черты человека в Древней Греции и в 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современном</w:t>
            </w:r>
            <w:proofErr w:type="gramEnd"/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мире</w:t>
            </w:r>
            <w:proofErr w:type="gramEnd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. Эмоционально воспринимать образы скульптуры Древней Греции.</w:t>
            </w:r>
          </w:p>
        </w:tc>
      </w:tr>
      <w:tr w:rsidR="00203549" w:rsidRPr="00896C93" w:rsidTr="007C5F65">
        <w:trPr>
          <w:trHeight w:val="274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Сравнивать образы античной архитектуры и человека, видеть черты,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создающие впечатление их единства. Участвовать в коллективной работе.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Создавать образ человека древней Греции - гражданина своей страны.</w:t>
            </w:r>
          </w:p>
        </w:tc>
      </w:tr>
      <w:tr w:rsidR="00203549" w:rsidRPr="00896C93" w:rsidTr="007C5F65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место выполненного изображения в общей композиции</w:t>
            </w:r>
          </w:p>
        </w:tc>
      </w:tr>
      <w:tr w:rsidR="00203549" w:rsidRPr="00896C93" w:rsidTr="007C5F65">
        <w:trPr>
          <w:trHeight w:val="263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Одухотворённые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Образы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Средневековья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Идеалы</w:t>
            </w:r>
            <w:proofErr w:type="spellEnd"/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Иметь представление об образе Средневековой Европы, ее верований и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Средневековья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архитектуре, посвященной религии. Размышлять о переплетении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реальности и фантазии в искусстве готики, о роли искусства 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Средние</w:t>
            </w:r>
          </w:p>
        </w:tc>
      </w:tr>
      <w:tr w:rsidR="00203549" w:rsidRPr="00896C93" w:rsidTr="007C5F65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века. Различать готические соборы среди других построек</w:t>
            </w:r>
          </w:p>
        </w:tc>
      </w:tr>
    </w:tbl>
    <w:p w:rsidR="00203549" w:rsidRPr="00C15712" w:rsidRDefault="00203549" w:rsidP="00203549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6380"/>
        <w:gridCol w:w="8080"/>
      </w:tblGrid>
      <w:tr w:rsidR="00203549" w:rsidRPr="00C15712" w:rsidTr="007C5F65">
        <w:trPr>
          <w:trHeight w:val="552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Рисовать план замка. Выполнять коллективную работу.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Участвовать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в</w:t>
            </w:r>
          </w:p>
        </w:tc>
      </w:tr>
      <w:tr w:rsidR="00203549" w:rsidRPr="00C15712" w:rsidTr="007C5F65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создании</w:t>
            </w:r>
            <w:proofErr w:type="spellEnd"/>
            <w:proofErr w:type="gram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макета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средневекового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замка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3549" w:rsidRPr="00896C93" w:rsidTr="007C5F65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Образы мифологических персонажей в искусстве Средних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Понимать роль декоративного оформления готического собора в создании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веков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общего образа. Размышлять о роли народной культуры в создании образа</w:t>
            </w:r>
          </w:p>
        </w:tc>
      </w:tr>
      <w:tr w:rsidR="00203549" w:rsidRPr="00C15712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собора, о реальности и вымысле в скульптурных изображениях.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Создавать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в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объёме</w:t>
            </w:r>
            <w:proofErr w:type="gramEnd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образ фантастического существа, напоминающего персонажей</w:t>
            </w:r>
          </w:p>
        </w:tc>
      </w:tr>
      <w:tr w:rsidR="00203549" w:rsidRPr="00C15712" w:rsidTr="007C5F65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средневековой</w:t>
            </w:r>
            <w:proofErr w:type="spellEnd"/>
            <w:proofErr w:type="gram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фантастики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3549" w:rsidRPr="00C15712" w:rsidTr="007C5F65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Образ человека в искусстве Средних веков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.</w:t>
            </w:r>
            <w:proofErr w:type="gramEnd"/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Размышлять о характере скульптурных образов средневековья.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Видеть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что</w:t>
            </w:r>
            <w:proofErr w:type="spellEnd"/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вертикаль - знак эпохи средневековья, подчиняющая себе архитектуру,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костюм человека. Мебель, все декоративно-прикладное искусство.</w:t>
            </w:r>
          </w:p>
        </w:tc>
      </w:tr>
      <w:tr w:rsidR="00203549" w:rsidRPr="00C15712" w:rsidTr="007C5F65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Создавать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человека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Средневековья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3549" w:rsidRPr="00896C93" w:rsidTr="007C5F65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Знаки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символы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времени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Понимать, что многое, к чему человек привык в повседневной жизни и 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учебе является знаком. Осознавать, что знаки помогают человеку лучше</w:t>
            </w:r>
          </w:p>
        </w:tc>
      </w:tr>
      <w:tr w:rsidR="00203549" w:rsidRPr="00C15712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понимать окружающий мир и ориентироваться в нём.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Осваивать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знаки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символы разных эпох. Знать, уметь изображать и интерпретировать 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свой</w:t>
            </w:r>
            <w:proofErr w:type="gramEnd"/>
          </w:p>
        </w:tc>
      </w:tr>
      <w:tr w:rsidR="00203549" w:rsidRPr="00C15712" w:rsidTr="007C5F65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знак</w:t>
            </w:r>
            <w:proofErr w:type="spellEnd"/>
            <w:proofErr w:type="gram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зодиака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3549" w:rsidRPr="00896C93" w:rsidTr="007C5F65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Родовой герб над входом в замок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.</w:t>
            </w:r>
            <w:proofErr w:type="gramEnd"/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Осваивать знаки средневековья. Иметь представление о языке геральдики.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Понимать роль герба и изображенных на нем знаков в жизни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средневековых рыцарей. Расшифровывать смысл изображений на гербе.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Создавать свой герб или герб своей семьи, используя знаки,</w:t>
            </w:r>
          </w:p>
        </w:tc>
      </w:tr>
      <w:tr w:rsidR="00203549" w:rsidRPr="00896C93" w:rsidTr="007C5F65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рассказывающие</w:t>
            </w:r>
            <w:proofErr w:type="gramEnd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 занятиях и устремлениях людей.</w:t>
            </w:r>
          </w:p>
        </w:tc>
      </w:tr>
      <w:tr w:rsidR="00203549" w:rsidRPr="00896C93" w:rsidTr="007C5F65">
        <w:trPr>
          <w:trHeight w:val="263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1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Символика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цвета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Понимать символику цвета и значение цвета в гербах и в живописи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Средних веков. Определять общие черты в построении разных гербов.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Определять по изображению на гербе что представлял собой владелец и 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proofErr w:type="gramEnd"/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чему он стремился. Выполнять коллективную работу на создание</w:t>
            </w:r>
          </w:p>
        </w:tc>
      </w:tr>
      <w:tr w:rsidR="00203549" w:rsidRPr="00C15712" w:rsidTr="007C5F65">
        <w:trPr>
          <w:trHeight w:val="274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композиции на тему средневекового праздника.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свое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значение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</w:tc>
      </w:tr>
      <w:tr w:rsidR="00203549" w:rsidRPr="00C15712" w:rsidTr="007C5F65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место</w:t>
            </w:r>
            <w:proofErr w:type="spellEnd"/>
            <w:proofErr w:type="gram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общей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работе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3549" w:rsidRPr="00896C93" w:rsidTr="007C5F65">
        <w:trPr>
          <w:trHeight w:val="263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1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Образы сказочных персонажей. Спящая красавица.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Уметь наблюдать, сравнивать, сопоставлять, давать характеристику образам</w:t>
            </w:r>
          </w:p>
        </w:tc>
      </w:tr>
      <w:tr w:rsidR="00203549" w:rsidRPr="00C15712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Таинственный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замок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героя, созданным в иллюстрациях разных художников.</w:t>
            </w:r>
            <w:proofErr w:type="gramEnd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Понимать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что</w:t>
            </w:r>
            <w:proofErr w:type="spellEnd"/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многие сказки имеют вполне реальные жизненные истории возникновения.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Изображать фактуру предмета. Создавать изображение в технике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граттаж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 простые формы для создания выразительных образов</w:t>
            </w:r>
          </w:p>
        </w:tc>
      </w:tr>
      <w:tr w:rsidR="00203549" w:rsidRPr="00C15712" w:rsidTr="007C5F65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архитектуры</w:t>
            </w:r>
            <w:proofErr w:type="spellEnd"/>
            <w:proofErr w:type="gram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203549" w:rsidRDefault="00203549" w:rsidP="00203549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6380"/>
        <w:gridCol w:w="8080"/>
      </w:tblGrid>
      <w:tr w:rsidR="00203549" w:rsidRPr="00C15712" w:rsidTr="007C5F65">
        <w:trPr>
          <w:trHeight w:val="276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1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времени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сказках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Объяснять значение пословиц и поговорок о времени.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Знать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объяснять</w:t>
            </w:r>
            <w:proofErr w:type="spellEnd"/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значение часов, хода времени в различных сказках, произведениях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изобразительного искусства. Различать знаки и символы хода времени 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произведениях</w:t>
            </w:r>
            <w:proofErr w:type="gramEnd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изобразительного искусства, в театральных декорациях.</w:t>
            </w:r>
          </w:p>
        </w:tc>
      </w:tr>
      <w:tr w:rsidR="00203549" w:rsidRPr="00C15712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Иметь представление о работе художника в театре.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Выполнять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эскиз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</w:tc>
      </w:tr>
      <w:tr w:rsidR="00203549" w:rsidRPr="00896C93" w:rsidTr="007C5F65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макет декорации к какой-нибудь сказке, передав на сцене ход времени.</w:t>
            </w:r>
          </w:p>
        </w:tc>
      </w:tr>
      <w:tr w:rsidR="00203549" w:rsidRPr="00896C93" w:rsidTr="007C5F65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Сказочные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образы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Востока</w:t>
            </w:r>
            <w:proofErr w:type="spellEnd"/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Понимать, что искусство любого народа рассказывает об укладе жизни и</w:t>
            </w:r>
          </w:p>
        </w:tc>
      </w:tr>
      <w:tr w:rsidR="00203549" w:rsidRPr="00C15712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Чудесный мир сказок народов Востока.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устремлениях</w:t>
            </w:r>
            <w:proofErr w:type="spellEnd"/>
            <w:proofErr w:type="gram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людей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3549" w:rsidRPr="00C15712" w:rsidTr="007C5F65">
        <w:trPr>
          <w:trHeight w:val="277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Иметь представление о разнообразии природы Востока.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Эмоционально</w:t>
            </w:r>
            <w:proofErr w:type="spellEnd"/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воспринимать обобщённые образы Востока в живописи армянского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художника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Мартироса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Сарьяна. Выполнять задания на сочетание 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тёплых</w:t>
            </w:r>
            <w:proofErr w:type="gramEnd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</w:t>
            </w:r>
          </w:p>
        </w:tc>
      </w:tr>
      <w:tr w:rsidR="00203549" w:rsidRPr="00C15712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холодных цветов. Использовать дополнительные цвета.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Создавать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</w:t>
            </w:r>
            <w:proofErr w:type="spellEnd"/>
          </w:p>
        </w:tc>
      </w:tr>
      <w:tr w:rsidR="00203549" w:rsidRPr="00896C93" w:rsidTr="007C5F65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природы Востока. Передавать колорит Востока.</w:t>
            </w:r>
          </w:p>
        </w:tc>
      </w:tr>
      <w:tr w:rsidR="00203549" w:rsidRPr="00896C93" w:rsidTr="007C5F65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 xml:space="preserve">. </w:t>
            </w: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Сказочные дворцы Востока.</w:t>
            </w:r>
            <w:r w:rsidRPr="00C15712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Использование в оформлении дворцов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геометрических и растительных орнаментов, словно ковром покрывающих</w:t>
            </w:r>
          </w:p>
        </w:tc>
      </w:tr>
      <w:tr w:rsidR="00203549" w:rsidRPr="00C15712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поверхности</w:t>
            </w:r>
            <w:proofErr w:type="spellEnd"/>
            <w:proofErr w:type="gram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стен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пола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потолка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Иметь представление об образах архитектуры арабского Востока.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Воспринимать богатство декора архитектурных сооружений Востока.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Рассматривать и анализировать геометрический и растительный орнамент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 изразцах. Создавать обобщённый образ храмовой архитектуры Востока 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</w:p>
        </w:tc>
      </w:tr>
      <w:tr w:rsidR="00203549" w:rsidRPr="00C15712" w:rsidTr="007C5F65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технике</w:t>
            </w:r>
            <w:proofErr w:type="spellEnd"/>
            <w:proofErr w:type="gram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аппликация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3549" w:rsidRPr="00896C93" w:rsidTr="007C5F65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Образы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архитектуры</w:t>
            </w:r>
            <w:proofErr w:type="spellEnd"/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Иметь представление о мифологических героях восточных сказок.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Соотносить фантастические умения героев восточных сказок с 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чудесными</w:t>
            </w:r>
            <w:proofErr w:type="gramEnd"/>
          </w:p>
        </w:tc>
      </w:tr>
      <w:tr w:rsidR="00203549" w:rsidRPr="00C15712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явлениями из русских волшебных сказок.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Осознавать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роль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предметов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203549" w:rsidRPr="00C15712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наделенных волшебной силой в сказках.</w:t>
            </w:r>
            <w:proofErr w:type="gramEnd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Иметь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представление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символике</w:t>
            </w:r>
            <w:proofErr w:type="spellEnd"/>
          </w:p>
        </w:tc>
      </w:tr>
      <w:tr w:rsidR="00203549" w:rsidRPr="00C15712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особенностях</w:t>
            </w:r>
            <w:proofErr w:type="gramEnd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изображения сказочных предметов.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Разрабатывать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эскиз</w:t>
            </w:r>
            <w:proofErr w:type="spellEnd"/>
          </w:p>
        </w:tc>
      </w:tr>
      <w:tr w:rsidR="00203549" w:rsidRPr="00896C93" w:rsidTr="007C5F65">
        <w:trPr>
          <w:trHeight w:val="277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предмета с учетом характера и особенностей ее будущего хозяина.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Изображать волшебную лампу или кувшин, в котором мог бы обитать</w:t>
            </w:r>
          </w:p>
        </w:tc>
      </w:tr>
      <w:tr w:rsidR="00203549" w:rsidRPr="00C15712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джинн, передав во внешнем виде характер и намерения джина.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Создавать</w:t>
            </w:r>
            <w:proofErr w:type="spellEnd"/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волшебный амулет в форме «Ладони Фатимы», украшать его, используя</w:t>
            </w:r>
          </w:p>
        </w:tc>
      </w:tr>
      <w:tr w:rsidR="00203549" w:rsidRPr="00C15712" w:rsidTr="007C5F65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геометрический</w:t>
            </w:r>
            <w:proofErr w:type="spellEnd"/>
            <w:proofErr w:type="gram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или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растительный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орнамент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3549" w:rsidRPr="00896C93" w:rsidTr="007C5F65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Художественное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оформление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волшебных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предметов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Понимать, что сегодня судить о человеке прошлого мы можем 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proofErr w:type="gramEnd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его</w:t>
            </w:r>
            <w:proofErr w:type="gramEnd"/>
          </w:p>
        </w:tc>
      </w:tr>
      <w:tr w:rsidR="00203549" w:rsidRPr="00896C93" w:rsidTr="007C5F65">
        <w:trPr>
          <w:trHeight w:val="26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Образ человека в искусстве арабского Востока.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образам, созданным искусством. Знать, что такое книжная миниатюра и</w:t>
            </w:r>
          </w:p>
        </w:tc>
      </w:tr>
      <w:tr w:rsidR="00203549" w:rsidRPr="00C15712" w:rsidTr="007C5F65">
        <w:trPr>
          <w:trHeight w:val="282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Мужской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представлять ее роль в понимании культуры Востока.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Иметь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представление</w:t>
            </w:r>
            <w:proofErr w:type="spellEnd"/>
          </w:p>
        </w:tc>
      </w:tr>
    </w:tbl>
    <w:p w:rsidR="00203549" w:rsidRDefault="00203549" w:rsidP="00203549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6380"/>
        <w:gridCol w:w="8080"/>
      </w:tblGrid>
      <w:tr w:rsidR="00203549" w:rsidRPr="00C15712" w:rsidTr="007C5F65">
        <w:trPr>
          <w:trHeight w:val="276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 понимании образа идеального человека на Востоке.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Сравнивать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</w:t>
            </w:r>
            <w:proofErr w:type="spellEnd"/>
          </w:p>
        </w:tc>
      </w:tr>
      <w:tr w:rsidR="00203549" w:rsidRPr="00C15712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идеального человека на Востоке и в отечественной традиции.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Создавать</w:t>
            </w:r>
            <w:proofErr w:type="spellEnd"/>
          </w:p>
        </w:tc>
      </w:tr>
      <w:tr w:rsidR="00203549" w:rsidRPr="00896C93" w:rsidTr="007C5F65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образ мужчины и женщины средневекового Востока.</w:t>
            </w:r>
          </w:p>
        </w:tc>
      </w:tr>
      <w:tr w:rsidR="00203549" w:rsidRPr="00C15712" w:rsidTr="007C5F65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Женский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Иметь представление о многообразии культуры Индии.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Различать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образы</w:t>
            </w:r>
            <w:proofErr w:type="spellEnd"/>
          </w:p>
        </w:tc>
      </w:tr>
      <w:tr w:rsidR="00203549" w:rsidRPr="00C15712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мусульманской архитектуры и традиционной архитектуры Индии.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Рисовать</w:t>
            </w:r>
            <w:proofErr w:type="spellEnd"/>
          </w:p>
        </w:tc>
      </w:tr>
      <w:tr w:rsidR="00203549" w:rsidRPr="00896C93" w:rsidTr="007C5F65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схемы-силуэты индийских храмов - мусульманского и традиционного.</w:t>
            </w:r>
          </w:p>
        </w:tc>
      </w:tr>
      <w:tr w:rsidR="00203549" w:rsidRPr="00896C93" w:rsidTr="007C5F65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Яркие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образы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Индии</w:t>
            </w:r>
            <w:proofErr w:type="spellEnd"/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Знать символы индийской культуры. Значение ступы в культуре Индии.</w:t>
            </w:r>
          </w:p>
        </w:tc>
      </w:tr>
      <w:tr w:rsidR="00203549" w:rsidRPr="00896C93" w:rsidTr="007C5F65">
        <w:trPr>
          <w:trHeight w:val="277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Образы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архитектуры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Индии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Сравнивать символику Индии с символами древнего искусства славян,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находить общее и специфичное. Придумывать и создавать амулет, который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по верованиям индусов сможет оказывать человеку помощь в учебе и</w:t>
            </w:r>
          </w:p>
        </w:tc>
      </w:tr>
      <w:tr w:rsidR="00203549" w:rsidRPr="00C15712" w:rsidTr="007C5F65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познании</w:t>
            </w:r>
            <w:proofErr w:type="spellEnd"/>
          </w:p>
        </w:tc>
      </w:tr>
      <w:tr w:rsidR="00203549" w:rsidRPr="00896C93" w:rsidTr="007C5F65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Ступа - символ природы и ума.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Понимать роль слона в жизни индусов и символику слона в искусстве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Индии. Давать трактовку образам слона в архитектуре, скульптуре и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живописи Индии. Понимать значение росписи в искусстве Индии.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Выполнять эскиз панно с изображением слона по мотивам индийских</w:t>
            </w:r>
          </w:p>
        </w:tc>
      </w:tr>
      <w:tr w:rsidR="00203549" w:rsidRPr="00C15712" w:rsidTr="007C5F65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росписей</w:t>
            </w:r>
            <w:proofErr w:type="spellEnd"/>
            <w:proofErr w:type="gram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3549" w:rsidRPr="00896C93" w:rsidTr="007C5F65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Слон — символ мудрости, величия и непобедимой мощи.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Размышлять по отражениям в живописи и в миниатюре о представлении</w:t>
            </w:r>
          </w:p>
        </w:tc>
      </w:tr>
      <w:tr w:rsidR="00203549" w:rsidRPr="00C15712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жителей Индии о прекрасном человеке.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Понимать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особенности</w:t>
            </w:r>
            <w:proofErr w:type="spellEnd"/>
          </w:p>
        </w:tc>
      </w:tr>
      <w:tr w:rsidR="00203549" w:rsidRPr="00C15712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изображения человека в искусстве Индии.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Иметь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представление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образе</w:t>
            </w:r>
            <w:proofErr w:type="spellEnd"/>
          </w:p>
        </w:tc>
      </w:tr>
      <w:tr w:rsidR="00203549" w:rsidRPr="00C15712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идеального человека в искусстве Индии.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Создавать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образы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индийского</w:t>
            </w:r>
            <w:proofErr w:type="spellEnd"/>
          </w:p>
        </w:tc>
      </w:tr>
      <w:tr w:rsidR="00203549" w:rsidRPr="00896C93" w:rsidTr="007C5F65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мужчины и женщины в традициях индийского искусства.</w:t>
            </w:r>
          </w:p>
        </w:tc>
      </w:tr>
      <w:tr w:rsidR="00203549" w:rsidRPr="00C15712" w:rsidTr="007C5F65">
        <w:trPr>
          <w:trHeight w:val="263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1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Образ человека в искусстве Индии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.</w:t>
            </w:r>
            <w:proofErr w:type="gramEnd"/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Иметь представление об искусстве и культуре Китая.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Осознание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связи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с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природой искусства средневекового Китая. Изображать природу 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</w:p>
        </w:tc>
      </w:tr>
      <w:tr w:rsidR="00203549" w:rsidRPr="00C15712" w:rsidTr="007C5F65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традициях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искусства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Китая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3549" w:rsidRPr="00896C93" w:rsidTr="007C5F65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Добрые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образы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Китая</w:t>
            </w:r>
            <w:proofErr w:type="spellEnd"/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 xml:space="preserve">. </w:t>
            </w: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Эмоционально воспринимать одухотворённые и поэтичные образы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Образы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архитектуры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Китая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природы в искусстве Китая. Понимать связь между изображением и</w:t>
            </w:r>
          </w:p>
        </w:tc>
      </w:tr>
      <w:tr w:rsidR="00203549" w:rsidRPr="00896C93" w:rsidTr="007C5F65">
        <w:trPr>
          <w:trHeight w:val="277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надписью на свитке. Знать особенности восприятия и изображения природы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в древнем Китае. Понимать пространство в пейзаже как символ</w:t>
            </w:r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бесконечности мира. Знать и использовать 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собственной художественно-</w:t>
            </w:r>
          </w:p>
        </w:tc>
      </w:tr>
      <w:tr w:rsidR="00203549" w:rsidRPr="00C15712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творческой деятельности символическое значение предметов.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Создавать</w:t>
            </w:r>
            <w:proofErr w:type="spellEnd"/>
          </w:p>
        </w:tc>
      </w:tr>
      <w:tr w:rsidR="00203549" w:rsidRPr="00896C93" w:rsidTr="007C5F65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образ природы, какой её видели китайские художники, сопроводить</w:t>
            </w:r>
          </w:p>
        </w:tc>
      </w:tr>
      <w:tr w:rsidR="00203549" w:rsidRPr="00C15712" w:rsidTr="007C5F65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надписью</w:t>
            </w:r>
            <w:proofErr w:type="spellEnd"/>
            <w:proofErr w:type="gram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поясняющей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смысл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рисунка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3549" w:rsidRPr="00C15712" w:rsidTr="007C5F65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Искусство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выбирать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главное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Объяснять, почему дракон объединяет в себе четыре стихии.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Сравнивать</w:t>
            </w:r>
            <w:proofErr w:type="spellEnd"/>
          </w:p>
        </w:tc>
      </w:tr>
      <w:tr w:rsidR="00203549" w:rsidRPr="00896C93" w:rsidTr="007C5F65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Дракон - символ добра и защиты.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представления китайцев о Драконе как представителе времен года 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gramEnd"/>
          </w:p>
        </w:tc>
      </w:tr>
    </w:tbl>
    <w:p w:rsidR="00203549" w:rsidRPr="00C15712" w:rsidRDefault="00203549" w:rsidP="00203549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15726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6795"/>
        <w:gridCol w:w="8080"/>
      </w:tblGrid>
      <w:tr w:rsidR="00203549" w:rsidRPr="00896C93" w:rsidTr="000B184C">
        <w:trPr>
          <w:trHeight w:val="276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67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8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суждениями о временах года других народов и образами с ними</w:t>
            </w:r>
          </w:p>
        </w:tc>
      </w:tr>
      <w:tr w:rsidR="00203549" w:rsidRPr="00896C93" w:rsidTr="000B184C">
        <w:trPr>
          <w:trHeight w:val="276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связанными. Иметь представление о традициях в Китае, связанных 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gramEnd"/>
          </w:p>
        </w:tc>
      </w:tr>
      <w:tr w:rsidR="00203549" w:rsidRPr="00896C93" w:rsidTr="000B184C">
        <w:trPr>
          <w:trHeight w:val="276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образом дракона. Рисовать эскиз воздушного змея или фонаря в виде</w:t>
            </w:r>
          </w:p>
        </w:tc>
      </w:tr>
      <w:tr w:rsidR="00203549" w:rsidRPr="00896C93" w:rsidTr="000B184C">
        <w:trPr>
          <w:trHeight w:val="276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дракона. Конструировать из бумаги воздушного змея или фонарь в виде</w:t>
            </w:r>
          </w:p>
        </w:tc>
      </w:tr>
      <w:tr w:rsidR="00203549" w:rsidRPr="00C15712" w:rsidTr="000B184C">
        <w:trPr>
          <w:trHeight w:val="281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дракона</w:t>
            </w:r>
            <w:proofErr w:type="spellEnd"/>
            <w:proofErr w:type="gram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украшать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его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3549" w:rsidRPr="00896C93" w:rsidTr="000B184C">
        <w:trPr>
          <w:trHeight w:val="261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Итоговый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тест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Иметь представление об образе идеального человека в искусстве Китая.</w:t>
            </w:r>
          </w:p>
        </w:tc>
      </w:tr>
      <w:tr w:rsidR="00203549" w:rsidRPr="00896C93" w:rsidTr="000B184C">
        <w:trPr>
          <w:trHeight w:val="276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Видеть и трактовать связь человека с природой по женским портретам 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</w:p>
        </w:tc>
      </w:tr>
      <w:tr w:rsidR="00203549" w:rsidRPr="00896C93" w:rsidTr="000B184C">
        <w:trPr>
          <w:trHeight w:val="276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китайской живописи. Понимать и объяснять разницу в отношении 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proofErr w:type="gramEnd"/>
          </w:p>
        </w:tc>
      </w:tr>
      <w:tr w:rsidR="00203549" w:rsidRPr="00C15712" w:rsidTr="000B184C">
        <w:trPr>
          <w:trHeight w:val="277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женскому и мужскому образу в искусстве Китая.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Создавать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человека</w:t>
            </w:r>
            <w:proofErr w:type="spellEnd"/>
          </w:p>
        </w:tc>
      </w:tr>
      <w:tr w:rsidR="00203549" w:rsidRPr="00C15712" w:rsidTr="000B184C">
        <w:trPr>
          <w:trHeight w:val="281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традициях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искусства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Китая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3549" w:rsidRPr="00896C93" w:rsidTr="000B184C">
        <w:trPr>
          <w:trHeight w:val="261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Образ человека в искусстве Китая.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 xml:space="preserve">. </w:t>
            </w: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Знать ведущие художественные музеи России и художественные музеи</w:t>
            </w:r>
          </w:p>
        </w:tc>
      </w:tr>
      <w:tr w:rsidR="00203549" w:rsidRPr="00896C93" w:rsidTr="000B184C">
        <w:trPr>
          <w:trHeight w:val="266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Музеи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выставки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своего региона. Знать основные жанры и виды изобразительного искусства.</w:t>
            </w:r>
          </w:p>
        </w:tc>
      </w:tr>
      <w:tr w:rsidR="00203549" w:rsidRPr="00896C93" w:rsidTr="000B184C">
        <w:trPr>
          <w:trHeight w:val="266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Участвовать в выставке художественных работ, созданных за учебный год.</w:t>
            </w:r>
          </w:p>
        </w:tc>
      </w:tr>
      <w:tr w:rsidR="00203549" w:rsidRPr="00896C93" w:rsidTr="000B184C">
        <w:trPr>
          <w:trHeight w:val="276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Сравнивать свои работы с работами одноклассников, видеть и объяснять,</w:t>
            </w:r>
          </w:p>
        </w:tc>
      </w:tr>
      <w:tr w:rsidR="00203549" w:rsidRPr="00896C93" w:rsidTr="000B184C">
        <w:trPr>
          <w:trHeight w:val="281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7C5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чему научились за год, что узнали нового в области искусства</w:t>
            </w:r>
          </w:p>
        </w:tc>
      </w:tr>
    </w:tbl>
    <w:p w:rsidR="00203549" w:rsidRDefault="00203549" w:rsidP="004504C2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  <w:lang w:val="ru-RU"/>
        </w:rPr>
      </w:pPr>
    </w:p>
    <w:p w:rsidR="000B184C" w:rsidRDefault="000B184C" w:rsidP="004504C2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  <w:lang w:val="ru-RU"/>
        </w:rPr>
      </w:pPr>
    </w:p>
    <w:p w:rsidR="000B184C" w:rsidRDefault="000B184C" w:rsidP="004504C2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  <w:lang w:val="ru-RU"/>
        </w:rPr>
      </w:pPr>
    </w:p>
    <w:p w:rsidR="000B184C" w:rsidRDefault="000B184C" w:rsidP="004504C2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  <w:lang w:val="ru-RU"/>
        </w:rPr>
      </w:pPr>
    </w:p>
    <w:p w:rsidR="000B184C" w:rsidRDefault="000B184C" w:rsidP="004504C2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  <w:lang w:val="ru-RU"/>
        </w:rPr>
      </w:pPr>
    </w:p>
    <w:p w:rsidR="004504C2" w:rsidRPr="00D926BD" w:rsidRDefault="00D926BD" w:rsidP="004504C2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 </w:t>
      </w:r>
      <w:r w:rsidRPr="00D926BD">
        <w:rPr>
          <w:rFonts w:ascii="Times New Roman" w:hAnsi="Times New Roman"/>
          <w:b/>
          <w:sz w:val="24"/>
          <w:szCs w:val="24"/>
          <w:lang w:val="ru-RU"/>
        </w:rPr>
        <w:t>Календарно-тематическое планирование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0"/>
        <w:gridCol w:w="3540"/>
        <w:gridCol w:w="1000"/>
        <w:gridCol w:w="740"/>
        <w:gridCol w:w="240"/>
        <w:gridCol w:w="980"/>
      </w:tblGrid>
      <w:tr w:rsidR="00355043" w:rsidRPr="007737F6" w:rsidTr="00355043">
        <w:trPr>
          <w:trHeight w:val="28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5043" w:rsidRPr="007737F6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37F6">
              <w:rPr>
                <w:rFonts w:ascii="Times New Roman" w:hAnsi="Times New Roman"/>
                <w:w w:val="95"/>
                <w:sz w:val="24"/>
                <w:szCs w:val="24"/>
                <w:lang w:val="ru-RU"/>
              </w:rPr>
              <w:t>№</w:t>
            </w:r>
          </w:p>
        </w:tc>
        <w:tc>
          <w:tcPr>
            <w:tcW w:w="3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7737F6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5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37F6">
              <w:rPr>
                <w:rFonts w:ascii="Times New Roman" w:hAnsi="Times New Roman"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032C0C" w:rsidRDefault="00032C0C" w:rsidP="00032C0C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примечание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355043" w:rsidRPr="007737F6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7737F6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37F6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</w:p>
        </w:tc>
      </w:tr>
      <w:tr w:rsidR="00355043" w:rsidRPr="007737F6" w:rsidTr="00355043">
        <w:trPr>
          <w:trHeight w:val="271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5043" w:rsidRPr="007737F6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7737F6">
              <w:rPr>
                <w:rFonts w:ascii="Times New Roman" w:hAnsi="Times New Roman"/>
                <w:w w:val="91"/>
                <w:sz w:val="24"/>
                <w:szCs w:val="24"/>
                <w:lang w:val="ru-RU"/>
              </w:rPr>
              <w:t>п</w:t>
            </w:r>
            <w:proofErr w:type="gramEnd"/>
            <w:r w:rsidRPr="007737F6">
              <w:rPr>
                <w:rFonts w:ascii="Times New Roman" w:hAnsi="Times New Roman"/>
                <w:w w:val="91"/>
                <w:sz w:val="24"/>
                <w:szCs w:val="24"/>
                <w:lang w:val="ru-RU"/>
              </w:rPr>
              <w:t>\</w:t>
            </w:r>
            <w:proofErr w:type="spellEnd"/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7737F6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032C0C" w:rsidRDefault="00355043" w:rsidP="00032C0C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043" w:rsidRPr="007737F6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043" w:rsidRPr="007737F6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7737F6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</w:tr>
      <w:tr w:rsidR="00355043" w:rsidRPr="007737F6" w:rsidTr="00355043">
        <w:trPr>
          <w:trHeight w:val="28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7737F6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7737F6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7737F6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7737F6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55043" w:rsidRPr="007737F6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55043" w:rsidRPr="007737F6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7737F6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55043" w:rsidRPr="007737F6" w:rsidTr="00355043">
        <w:trPr>
          <w:trHeight w:val="26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7737F6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7737F6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7737F6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55043" w:rsidRPr="007737F6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37F6"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7737F6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7737F6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2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37F6">
              <w:rPr>
                <w:rFonts w:ascii="Times New Roman" w:hAnsi="Times New Roman"/>
                <w:sz w:val="24"/>
                <w:szCs w:val="24"/>
                <w:lang w:val="ru-RU"/>
              </w:rPr>
              <w:t>факт</w:t>
            </w:r>
          </w:p>
        </w:tc>
      </w:tr>
      <w:tr w:rsidR="00355043" w:rsidRPr="007737F6" w:rsidTr="00355043">
        <w:trPr>
          <w:trHeight w:val="25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5043" w:rsidRPr="007737F6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37F6"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1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7737F6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37F6">
              <w:rPr>
                <w:rFonts w:ascii="Times New Roman" w:hAnsi="Times New Roman"/>
                <w:sz w:val="24"/>
                <w:szCs w:val="24"/>
                <w:lang w:val="ru-RU"/>
              </w:rPr>
              <w:t>Художественный мир,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7737F6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043" w:rsidRPr="007737F6" w:rsidRDefault="002068AC" w:rsidP="00355043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2</w:t>
            </w:r>
            <w:r w:rsidR="00355043" w:rsidRPr="007737F6"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.09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7737F6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7737F6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</w:tr>
      <w:tr w:rsidR="00355043" w:rsidRPr="00C15712" w:rsidTr="00355043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5043" w:rsidRPr="007737F6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сотворенный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законам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сказки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043" w:rsidRPr="00C15712" w:rsidTr="00355043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Сказочные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сюжеты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043" w:rsidRPr="00C15712" w:rsidTr="00355043">
        <w:trPr>
          <w:trHeight w:val="277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043" w:rsidRPr="00C15712" w:rsidTr="00032C0C">
        <w:trPr>
          <w:trHeight w:val="8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043" w:rsidRPr="00C15712" w:rsidTr="00355043">
        <w:trPr>
          <w:trHeight w:val="25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Образы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стихий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7C5F65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043" w:rsidRPr="00C15712" w:rsidRDefault="002068AC" w:rsidP="0035504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9</w:t>
            </w:r>
            <w:r w:rsidR="00355043" w:rsidRPr="00C15712">
              <w:rPr>
                <w:rFonts w:ascii="Times New Roman" w:hAnsi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55043" w:rsidRPr="00C15712" w:rsidTr="00355043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043" w:rsidRPr="00C15712" w:rsidTr="00355043">
        <w:trPr>
          <w:trHeight w:val="28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043" w:rsidRPr="00C15712" w:rsidTr="00355043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w w:val="99"/>
                <w:sz w:val="24"/>
                <w:szCs w:val="24"/>
              </w:rPr>
              <w:t>3-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Ожившие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стихии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7C5F65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043" w:rsidRPr="00C15712" w:rsidRDefault="002068AC" w:rsidP="0035504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16</w:t>
            </w:r>
            <w:r w:rsidR="00355043" w:rsidRPr="00C15712">
              <w:rPr>
                <w:rFonts w:ascii="Times New Roman" w:hAnsi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55043" w:rsidRPr="00C15712" w:rsidTr="00355043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земли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искусстве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043" w:rsidRPr="00C15712" w:rsidRDefault="002068AC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3</w:t>
            </w:r>
            <w:r w:rsidR="00355043" w:rsidRPr="00C15712">
              <w:rPr>
                <w:rFonts w:ascii="Times New Roman" w:hAnsi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043" w:rsidRPr="00C15712" w:rsidTr="00355043">
        <w:trPr>
          <w:trHeight w:val="28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043" w:rsidRPr="00C15712" w:rsidTr="00355043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Ключ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Земли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сказы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Бажова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7C5F65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043" w:rsidRPr="002068AC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w w:val="99"/>
                <w:sz w:val="24"/>
                <w:szCs w:val="24"/>
              </w:rPr>
              <w:t>3</w:t>
            </w:r>
            <w:r w:rsidR="002068AC"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0</w:t>
            </w:r>
            <w:r w:rsidRPr="00C15712">
              <w:rPr>
                <w:rFonts w:ascii="Times New Roman" w:hAnsi="Times New Roman"/>
                <w:w w:val="99"/>
                <w:sz w:val="24"/>
                <w:szCs w:val="24"/>
              </w:rPr>
              <w:t>.</w:t>
            </w:r>
            <w:r w:rsidR="002068AC"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09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55043" w:rsidRPr="00C15712" w:rsidTr="00355043">
        <w:trPr>
          <w:trHeight w:val="28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043" w:rsidRPr="00C15712" w:rsidTr="00355043">
        <w:trPr>
          <w:trHeight w:val="26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воздуха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искусстве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7C5F65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55043" w:rsidRPr="00C15712" w:rsidRDefault="002068AC" w:rsidP="0035504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7</w:t>
            </w:r>
            <w:r w:rsidR="00355043" w:rsidRPr="00C15712">
              <w:rPr>
                <w:rFonts w:ascii="Times New Roman" w:hAnsi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55043" w:rsidRPr="00C15712" w:rsidTr="00355043">
        <w:trPr>
          <w:trHeight w:val="26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043" w:rsidRPr="00C15712" w:rsidRDefault="002068AC" w:rsidP="0035504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4</w:t>
            </w:r>
            <w:r w:rsidR="00355043" w:rsidRPr="00C15712">
              <w:rPr>
                <w:rFonts w:ascii="Times New Roman" w:hAnsi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355043" w:rsidRPr="00C15712" w:rsidTr="00355043">
        <w:trPr>
          <w:trHeight w:val="28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043" w:rsidRPr="00C15712" w:rsidTr="00355043">
        <w:trPr>
          <w:trHeight w:val="26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огня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искусстве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7C5F65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55043" w:rsidRPr="00C15712" w:rsidRDefault="002068AC" w:rsidP="0035504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1</w:t>
            </w:r>
            <w:r w:rsidR="00355043" w:rsidRPr="00C15712">
              <w:rPr>
                <w:rFonts w:ascii="Times New Roman" w:hAnsi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tbl>
      <w:tblPr>
        <w:tblpPr w:leftFromText="180" w:rightFromText="180" w:vertAnchor="text" w:horzAnchor="margin" w:tblpY="522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0"/>
        <w:gridCol w:w="3540"/>
        <w:gridCol w:w="1000"/>
        <w:gridCol w:w="980"/>
        <w:gridCol w:w="980"/>
      </w:tblGrid>
      <w:tr w:rsidR="00203549" w:rsidRPr="00C15712" w:rsidTr="00203549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549" w:rsidRPr="00C15712" w:rsidTr="00203549">
        <w:trPr>
          <w:trHeight w:val="26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воды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искусстве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7C5F65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3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68AC" w:rsidP="0020354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28</w:t>
            </w:r>
            <w:r w:rsidR="00203549" w:rsidRPr="00C15712">
              <w:rPr>
                <w:rFonts w:ascii="Times New Roman" w:hAnsi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203549" w:rsidRPr="00C15712" w:rsidTr="00203549">
        <w:trPr>
          <w:trHeight w:val="26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68AC" w:rsidP="00203549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  <w:proofErr w:type="spellStart"/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1</w:t>
            </w:r>
            <w:proofErr w:type="spellEnd"/>
            <w:r w:rsidR="00203549" w:rsidRPr="00C15712">
              <w:rPr>
                <w:rFonts w:ascii="Times New Roman" w:hAnsi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203549" w:rsidRPr="00C15712" w:rsidTr="00203549">
        <w:trPr>
          <w:trHeight w:val="28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549" w:rsidRPr="00C15712" w:rsidTr="00203549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Художественные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образы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7C5F65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68AC" w:rsidP="00203549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18</w:t>
            </w:r>
            <w:r w:rsidR="00203549" w:rsidRPr="00C15712">
              <w:rPr>
                <w:rFonts w:ascii="Times New Roman" w:hAnsi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3549" w:rsidRPr="00C15712" w:rsidTr="00203549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мирового</w:t>
            </w:r>
            <w:proofErr w:type="spellEnd"/>
            <w:proofErr w:type="gram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искусства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549" w:rsidRPr="00C15712" w:rsidTr="00203549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Героические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образы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549" w:rsidRPr="00C15712" w:rsidTr="00203549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Древней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Греции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549" w:rsidRPr="00C15712" w:rsidTr="00203549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Культура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Древней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Греции</w:t>
            </w:r>
            <w:proofErr w:type="spellEnd"/>
          </w:p>
          <w:p w:rsidR="00203549" w:rsidRPr="00032C0C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549" w:rsidRPr="00C15712" w:rsidTr="00203549">
        <w:trPr>
          <w:trHeight w:val="2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b/>
                <w:bCs/>
                <w:sz w:val="24"/>
                <w:szCs w:val="24"/>
              </w:rPr>
              <w:t>Театр</w:t>
            </w:r>
            <w:proofErr w:type="spellEnd"/>
            <w:r w:rsidRPr="00C1571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</w:t>
            </w:r>
            <w:proofErr w:type="spellStart"/>
            <w:r w:rsidRPr="00C15712">
              <w:rPr>
                <w:rFonts w:ascii="Times New Roman" w:hAnsi="Times New Roman"/>
                <w:b/>
                <w:bCs/>
                <w:sz w:val="24"/>
                <w:szCs w:val="24"/>
              </w:rPr>
              <w:t>Древней</w:t>
            </w:r>
            <w:proofErr w:type="spellEnd"/>
            <w:r w:rsidRPr="00C1571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15712">
              <w:rPr>
                <w:rFonts w:ascii="Times New Roman" w:hAnsi="Times New Roman"/>
                <w:b/>
                <w:bCs/>
                <w:sz w:val="24"/>
                <w:szCs w:val="24"/>
              </w:rPr>
              <w:t>Греции</w:t>
            </w:r>
            <w:proofErr w:type="spellEnd"/>
            <w:r w:rsidRPr="00C1571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7C5F65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68AC" w:rsidP="00203549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5</w:t>
            </w:r>
            <w:r w:rsidR="00203549" w:rsidRPr="00C15712">
              <w:rPr>
                <w:rFonts w:ascii="Times New Roman" w:hAnsi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3549" w:rsidRPr="00C15712" w:rsidTr="00203549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человека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Древней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Греции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7C5F65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68AC" w:rsidP="00203549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2</w:t>
            </w:r>
            <w:r w:rsidR="00203549" w:rsidRPr="00C15712">
              <w:rPr>
                <w:rFonts w:ascii="Times New Roman" w:hAnsi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3549" w:rsidRPr="00C15712" w:rsidTr="00203549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549" w:rsidRPr="00C15712" w:rsidTr="00203549">
        <w:trPr>
          <w:trHeight w:val="28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549" w:rsidRPr="00C15712" w:rsidTr="00203549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Одухотворённые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Образы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7C5F65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right="3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68AC" w:rsidP="0020354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9</w:t>
            </w:r>
            <w:r w:rsidR="00203549" w:rsidRPr="00C15712">
              <w:rPr>
                <w:rFonts w:ascii="Times New Roman" w:hAnsi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3549" w:rsidRPr="00C15712" w:rsidTr="00203549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Средневековья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Идеалы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549" w:rsidRPr="00C15712" w:rsidTr="00203549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Средневековья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549" w:rsidRPr="00C15712" w:rsidTr="00203549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203549" w:rsidRPr="00C15712" w:rsidTr="00203549">
        <w:trPr>
          <w:trHeight w:val="28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549" w:rsidRPr="00C15712" w:rsidTr="00203549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w w:val="99"/>
                <w:sz w:val="24"/>
                <w:szCs w:val="24"/>
              </w:rPr>
              <w:t>14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Образы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мифологических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7C5F65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68AC" w:rsidP="00203549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6</w:t>
            </w:r>
            <w:r w:rsidR="00203549" w:rsidRPr="00C15712">
              <w:rPr>
                <w:rFonts w:ascii="Times New Roman" w:hAnsi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3549" w:rsidRPr="00C15712" w:rsidTr="00203549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персонажей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искусстве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549" w:rsidRPr="00C15712" w:rsidTr="00203549">
        <w:trPr>
          <w:trHeight w:val="13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</w:tr>
    </w:tbl>
    <w:p w:rsidR="004504C2" w:rsidRDefault="009320EF" w:rsidP="004504C2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4"/>
          <w:szCs w:val="24"/>
        </w:rPr>
      </w:pPr>
      <w:r w:rsidRPr="009320EF">
        <w:rPr>
          <w:noProof/>
          <w:lang w:val="ru-RU" w:eastAsia="ru-RU"/>
        </w:rPr>
        <w:pict>
          <v:rect id="Прямоугольник 8" o:spid="_x0000_s1033" style="position:absolute;margin-left:203.65pt;margin-top:-125.4pt;width:1pt;height:.95pt;z-index:-251644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" o:allowincell="f" fillcolor="black" stroked="f"/>
        </w:pict>
      </w:r>
      <w:r w:rsidRPr="009320EF">
        <w:rPr>
          <w:noProof/>
          <w:lang w:val="ru-RU" w:eastAsia="ru-RU"/>
        </w:rPr>
        <w:pict>
          <v:rect id="Прямоугольник 7" o:spid="_x0000_s1032" style="position:absolute;margin-left:338.3pt;margin-top:-125.4pt;width:.95pt;height:.95pt;z-index:-251643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" o:allowincell="f" fillcolor="black" stroked="f"/>
        </w:pict>
      </w:r>
      <w:r w:rsidRPr="009320EF">
        <w:rPr>
          <w:noProof/>
          <w:lang w:val="ru-RU" w:eastAsia="ru-RU"/>
        </w:rPr>
        <w:pict>
          <v:rect id="Прямоугольник 6" o:spid="_x0000_s1031" style="position:absolute;margin-left:472.95pt;margin-top:-125.4pt;width:1pt;height:.95pt;z-index:-251642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" o:allowincell="f" fillcolor="black" stroked="f"/>
        </w:pict>
      </w:r>
      <w:r w:rsidRPr="009320EF">
        <w:rPr>
          <w:noProof/>
          <w:lang w:val="ru-RU" w:eastAsia="ru-RU"/>
        </w:rPr>
        <w:pict>
          <v:rect id="Прямоугольник 5" o:spid="_x0000_s1030" style="position:absolute;margin-left:614.8pt;margin-top:-125.4pt;width:1pt;height:.95pt;z-index:-251641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" o:allowincell="f" fillcolor="black" stroked="f"/>
        </w:pict>
      </w:r>
      <w:r w:rsidRPr="009320EF">
        <w:rPr>
          <w:noProof/>
          <w:lang w:val="ru-RU" w:eastAsia="ru-RU"/>
        </w:rPr>
        <w:pict>
          <v:rect id="Прямоугольник 4" o:spid="_x0000_s1029" style="position:absolute;margin-left:664.4pt;margin-top:-125.4pt;width:.95pt;height:.95pt;z-index:-251640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" o:allowincell="f" fillcolor="black" stroked="f"/>
        </w:pict>
      </w:r>
      <w:r w:rsidRPr="009320EF">
        <w:rPr>
          <w:noProof/>
          <w:lang w:val="ru-RU" w:eastAsia="ru-RU"/>
        </w:rPr>
        <w:pict>
          <v:rect id="Прямоугольник 3" o:spid="_x0000_s1028" style="position:absolute;margin-left:713.95pt;margin-top:-125.4pt;width:1pt;height:.95pt;z-index:-251639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" o:allowincell="f" fillcolor="black" stroked="f"/>
        </w:pict>
      </w:r>
      <w:r w:rsidRPr="009320EF">
        <w:rPr>
          <w:noProof/>
          <w:lang w:val="ru-RU" w:eastAsia="ru-RU"/>
        </w:rPr>
        <w:pict>
          <v:rect id="Прямоугольник 2" o:spid="_x0000_s1027" style="position:absolute;margin-left:763.05pt;margin-top:-125.4pt;width:1pt;height:.95pt;z-index:-251638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" o:allowincell="f" fillcolor="black" stroked="f"/>
        </w:pict>
      </w:r>
    </w:p>
    <w:p w:rsidR="004504C2" w:rsidRDefault="004504C2" w:rsidP="004504C2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4"/>
          <w:szCs w:val="24"/>
        </w:rPr>
        <w:sectPr w:rsidR="004504C2">
          <w:pgSz w:w="16838" w:h="11906" w:orient="landscape"/>
          <w:pgMar w:top="1440" w:right="540" w:bottom="355" w:left="1020" w:header="720" w:footer="720" w:gutter="0"/>
          <w:cols w:space="720" w:equalWidth="0">
            <w:col w:w="15280"/>
          </w:cols>
          <w:noEndnote/>
        </w:sectPr>
      </w:pPr>
    </w:p>
    <w:tbl>
      <w:tblPr>
        <w:tblpPr w:leftFromText="180" w:rightFromText="180" w:vertAnchor="text" w:horzAnchor="margin" w:tblpY="-584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0"/>
        <w:gridCol w:w="3540"/>
        <w:gridCol w:w="1000"/>
        <w:gridCol w:w="980"/>
        <w:gridCol w:w="980"/>
      </w:tblGrid>
      <w:tr w:rsidR="00203549" w:rsidRPr="00C15712" w:rsidTr="00203549">
        <w:trPr>
          <w:trHeight w:val="27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bookmarkStart w:id="7" w:name="page29"/>
            <w:bookmarkEnd w:id="7"/>
          </w:p>
        </w:tc>
        <w:tc>
          <w:tcPr>
            <w:tcW w:w="3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Средних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веков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203549" w:rsidRPr="00C15712" w:rsidTr="00203549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7C5F65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68AC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3</w:t>
            </w:r>
            <w:r w:rsidR="00203549" w:rsidRPr="00C15712">
              <w:rPr>
                <w:rFonts w:ascii="Times New Roman" w:hAnsi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549" w:rsidRPr="00C15712" w:rsidTr="00203549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549" w:rsidRPr="00C15712" w:rsidTr="00203549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549" w:rsidRPr="00C15712" w:rsidTr="00203549">
        <w:trPr>
          <w:trHeight w:val="8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549" w:rsidRPr="00C15712" w:rsidTr="00203549">
        <w:trPr>
          <w:trHeight w:val="26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человека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искусстве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203549" w:rsidRPr="00C15712" w:rsidTr="00203549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Средних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веков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549" w:rsidRPr="00C15712" w:rsidTr="00203549">
        <w:trPr>
          <w:trHeight w:val="28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549" w:rsidRPr="00C15712" w:rsidTr="00203549">
        <w:trPr>
          <w:trHeight w:val="26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right="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Знаки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символы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времени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7C5F65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right="3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68AC" w:rsidP="00203549">
            <w:pPr>
              <w:widowControl w:val="0"/>
              <w:autoSpaceDE w:val="0"/>
              <w:autoSpaceDN w:val="0"/>
              <w:adjustRightInd w:val="0"/>
              <w:spacing w:after="0" w:line="266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3</w:t>
            </w:r>
            <w:r w:rsidR="00203549" w:rsidRPr="00C15712">
              <w:rPr>
                <w:rFonts w:ascii="Times New Roman" w:hAnsi="Times New Roman"/>
                <w:w w:val="99"/>
                <w:sz w:val="24"/>
                <w:szCs w:val="24"/>
              </w:rPr>
              <w:t>.01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203549" w:rsidRPr="00C15712" w:rsidTr="00203549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549" w:rsidRPr="00C15712" w:rsidTr="00203549">
        <w:trPr>
          <w:trHeight w:val="28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549" w:rsidRPr="00C15712" w:rsidTr="00203549">
        <w:trPr>
          <w:trHeight w:val="25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Родовой герб над входом </w:t>
            </w:r>
            <w:proofErr w:type="gramStart"/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7C5F65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68AC" w:rsidP="00203549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0</w:t>
            </w:r>
            <w:r w:rsidR="00203549" w:rsidRPr="00C15712">
              <w:rPr>
                <w:rFonts w:ascii="Times New Roman" w:hAnsi="Times New Roman"/>
                <w:w w:val="99"/>
                <w:sz w:val="24"/>
                <w:szCs w:val="24"/>
              </w:rPr>
              <w:t>.01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3549" w:rsidRPr="00C15712" w:rsidTr="00203549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замок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549" w:rsidRPr="00C15712" w:rsidTr="00203549">
        <w:trPr>
          <w:trHeight w:val="28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549" w:rsidRPr="00C15712" w:rsidTr="00203549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right="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Символика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цвета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7C5F65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right="3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68AC" w:rsidP="0020354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27</w:t>
            </w:r>
            <w:r w:rsidR="00203549" w:rsidRPr="00C15712">
              <w:rPr>
                <w:rFonts w:ascii="Times New Roman" w:hAnsi="Times New Roman"/>
                <w:w w:val="99"/>
                <w:sz w:val="24"/>
                <w:szCs w:val="24"/>
              </w:rPr>
              <w:t>.01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3549" w:rsidRPr="00C15712" w:rsidTr="00203549">
        <w:trPr>
          <w:trHeight w:val="28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549" w:rsidRPr="00C15712" w:rsidTr="00203549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Образы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сказочных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персонажей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7C5F65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68AC" w:rsidP="00203549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3</w:t>
            </w:r>
            <w:r w:rsidR="00203549" w:rsidRPr="00C15712">
              <w:rPr>
                <w:rFonts w:ascii="Times New Roman" w:hAnsi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3549" w:rsidRPr="00C15712" w:rsidTr="00203549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Спящая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красавица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549" w:rsidRPr="00C15712" w:rsidTr="00203549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Таинственный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замок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549" w:rsidRPr="00C15712" w:rsidTr="00203549">
        <w:trPr>
          <w:trHeight w:val="282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549" w:rsidRPr="00C15712" w:rsidRDefault="00203549" w:rsidP="0020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04C2" w:rsidRDefault="004504C2" w:rsidP="004504C2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</w:rPr>
      </w:pPr>
    </w:p>
    <w:p w:rsidR="00203549" w:rsidRDefault="00203549" w:rsidP="004504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3549" w:rsidRPr="00203549" w:rsidRDefault="00203549" w:rsidP="00203549">
      <w:pPr>
        <w:rPr>
          <w:rFonts w:ascii="Times New Roman" w:hAnsi="Times New Roman"/>
          <w:sz w:val="24"/>
          <w:szCs w:val="24"/>
        </w:rPr>
      </w:pPr>
    </w:p>
    <w:p w:rsidR="00203549" w:rsidRPr="00203549" w:rsidRDefault="00203549" w:rsidP="00203549">
      <w:pPr>
        <w:rPr>
          <w:rFonts w:ascii="Times New Roman" w:hAnsi="Times New Roman"/>
          <w:sz w:val="24"/>
          <w:szCs w:val="24"/>
        </w:rPr>
      </w:pPr>
    </w:p>
    <w:p w:rsidR="00203549" w:rsidRPr="00203549" w:rsidRDefault="00203549" w:rsidP="00203549">
      <w:pPr>
        <w:rPr>
          <w:rFonts w:ascii="Times New Roman" w:hAnsi="Times New Roman"/>
          <w:sz w:val="24"/>
          <w:szCs w:val="24"/>
        </w:rPr>
      </w:pPr>
    </w:p>
    <w:p w:rsidR="00203549" w:rsidRPr="00203549" w:rsidRDefault="00203549" w:rsidP="00203549">
      <w:pPr>
        <w:rPr>
          <w:rFonts w:ascii="Times New Roman" w:hAnsi="Times New Roman"/>
          <w:sz w:val="24"/>
          <w:szCs w:val="24"/>
        </w:rPr>
      </w:pPr>
    </w:p>
    <w:p w:rsidR="00203549" w:rsidRDefault="00203549" w:rsidP="00203549">
      <w:pPr>
        <w:rPr>
          <w:rFonts w:ascii="Times New Roman" w:hAnsi="Times New Roman"/>
          <w:sz w:val="24"/>
          <w:szCs w:val="24"/>
        </w:rPr>
      </w:pPr>
    </w:p>
    <w:p w:rsidR="00203549" w:rsidRDefault="00203549" w:rsidP="00203549">
      <w:pPr>
        <w:ind w:firstLine="708"/>
        <w:rPr>
          <w:rFonts w:ascii="Times New Roman" w:hAnsi="Times New Roman"/>
          <w:sz w:val="24"/>
          <w:szCs w:val="24"/>
          <w:lang w:val="ru-RU"/>
        </w:rPr>
      </w:pPr>
    </w:p>
    <w:p w:rsidR="00203549" w:rsidRDefault="00203549" w:rsidP="00203549">
      <w:pPr>
        <w:ind w:firstLine="708"/>
        <w:rPr>
          <w:rFonts w:ascii="Times New Roman" w:hAnsi="Times New Roman"/>
          <w:sz w:val="24"/>
          <w:szCs w:val="24"/>
          <w:lang w:val="ru-RU"/>
        </w:rPr>
      </w:pPr>
    </w:p>
    <w:p w:rsidR="00203549" w:rsidRDefault="00203549" w:rsidP="00203549">
      <w:pPr>
        <w:ind w:firstLine="708"/>
        <w:rPr>
          <w:rFonts w:ascii="Times New Roman" w:hAnsi="Times New Roman"/>
          <w:sz w:val="24"/>
          <w:szCs w:val="24"/>
          <w:lang w:val="ru-RU"/>
        </w:rPr>
      </w:pPr>
    </w:p>
    <w:p w:rsidR="00203549" w:rsidRDefault="00203549" w:rsidP="00203549">
      <w:pPr>
        <w:ind w:firstLine="708"/>
        <w:rPr>
          <w:rFonts w:ascii="Times New Roman" w:hAnsi="Times New Roman"/>
          <w:sz w:val="24"/>
          <w:szCs w:val="24"/>
          <w:lang w:val="ru-RU"/>
        </w:rPr>
      </w:pPr>
    </w:p>
    <w:p w:rsidR="00203549" w:rsidRDefault="00203549" w:rsidP="000C3AA8">
      <w:pPr>
        <w:rPr>
          <w:rFonts w:ascii="Times New Roman" w:hAnsi="Times New Roman"/>
          <w:sz w:val="24"/>
          <w:szCs w:val="24"/>
          <w:lang w:val="ru-RU"/>
        </w:rPr>
      </w:pPr>
    </w:p>
    <w:p w:rsidR="00203549" w:rsidRDefault="00203549" w:rsidP="00203549">
      <w:pPr>
        <w:rPr>
          <w:rFonts w:ascii="Times New Roman" w:hAnsi="Times New Roman"/>
          <w:sz w:val="24"/>
          <w:szCs w:val="24"/>
          <w:lang w:val="ru-RU"/>
        </w:rPr>
      </w:pPr>
    </w:p>
    <w:p w:rsidR="00203549" w:rsidRDefault="00203549" w:rsidP="00203549">
      <w:pPr>
        <w:ind w:firstLine="708"/>
        <w:rPr>
          <w:rFonts w:ascii="Times New Roman" w:hAnsi="Times New Roman"/>
          <w:sz w:val="24"/>
          <w:szCs w:val="24"/>
          <w:lang w:val="ru-RU"/>
        </w:rPr>
      </w:pPr>
    </w:p>
    <w:p w:rsidR="00203549" w:rsidRDefault="00203549" w:rsidP="00203549">
      <w:pPr>
        <w:rPr>
          <w:rFonts w:ascii="Times New Roman" w:hAnsi="Times New Roman"/>
          <w:sz w:val="24"/>
          <w:szCs w:val="24"/>
          <w:lang w:val="ru-RU"/>
        </w:rPr>
      </w:pPr>
    </w:p>
    <w:p w:rsidR="000C3AA8" w:rsidRDefault="000C3AA8" w:rsidP="00203549">
      <w:pPr>
        <w:rPr>
          <w:rFonts w:ascii="Times New Roman" w:hAnsi="Times New Roman"/>
          <w:sz w:val="24"/>
          <w:szCs w:val="24"/>
          <w:lang w:val="ru-RU"/>
        </w:rPr>
      </w:pPr>
    </w:p>
    <w:p w:rsidR="000C3AA8" w:rsidRDefault="000C3AA8" w:rsidP="00203549">
      <w:pPr>
        <w:rPr>
          <w:rFonts w:ascii="Times New Roman" w:hAnsi="Times New Roman"/>
          <w:sz w:val="24"/>
          <w:szCs w:val="24"/>
          <w:lang w:val="ru-RU"/>
        </w:rPr>
      </w:pPr>
    </w:p>
    <w:p w:rsidR="000C3AA8" w:rsidRDefault="000C3AA8" w:rsidP="00203549">
      <w:pPr>
        <w:rPr>
          <w:rFonts w:ascii="Times New Roman" w:hAnsi="Times New Roman"/>
          <w:sz w:val="24"/>
          <w:szCs w:val="24"/>
          <w:lang w:val="ru-RU"/>
        </w:rPr>
      </w:pPr>
    </w:p>
    <w:p w:rsidR="00203549" w:rsidRPr="00203549" w:rsidRDefault="00203549" w:rsidP="00203549">
      <w:pPr>
        <w:rPr>
          <w:rFonts w:ascii="Times New Roman" w:hAnsi="Times New Roman"/>
          <w:sz w:val="24"/>
          <w:szCs w:val="24"/>
          <w:lang w:val="ru-RU"/>
        </w:rPr>
        <w:sectPr w:rsidR="00203549" w:rsidRPr="00203549">
          <w:pgSz w:w="16838" w:h="11906" w:orient="landscape"/>
          <w:pgMar w:top="1440" w:right="540" w:bottom="636" w:left="1020" w:header="720" w:footer="720" w:gutter="0"/>
          <w:cols w:space="720" w:equalWidth="0">
            <w:col w:w="15280"/>
          </w:cols>
          <w:noEndnote/>
        </w:sectPr>
      </w:pPr>
    </w:p>
    <w:tbl>
      <w:tblPr>
        <w:tblpPr w:leftFromText="180" w:rightFromText="180" w:vertAnchor="text" w:horzAnchor="margin" w:tblpY="-599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0"/>
        <w:gridCol w:w="3540"/>
        <w:gridCol w:w="1000"/>
        <w:gridCol w:w="980"/>
        <w:gridCol w:w="980"/>
      </w:tblGrid>
      <w:tr w:rsidR="000C3AA8" w:rsidRPr="00C15712" w:rsidTr="000C3AA8">
        <w:trPr>
          <w:trHeight w:val="281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" w:name="page31"/>
            <w:bookmarkEnd w:id="8"/>
          </w:p>
        </w:tc>
        <w:tc>
          <w:tcPr>
            <w:tcW w:w="3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AA8" w:rsidRPr="00C15712" w:rsidTr="000C3AA8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времени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сказках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7C5F65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2068AC" w:rsidP="000C3AA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10</w:t>
            </w:r>
            <w:r w:rsidR="000C3AA8" w:rsidRPr="00C15712">
              <w:rPr>
                <w:rFonts w:ascii="Times New Roman" w:hAnsi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C3AA8" w:rsidRPr="00C15712" w:rsidTr="000C3AA8">
        <w:trPr>
          <w:trHeight w:val="8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AA8" w:rsidRPr="00C15712" w:rsidTr="000C3AA8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Сказочные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образы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Востока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C3AA8" w:rsidRPr="00C15712" w:rsidTr="000C3AA8">
        <w:trPr>
          <w:trHeight w:val="277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Чудесный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мир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сказок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народов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AA8" w:rsidRPr="00C15712" w:rsidTr="000C3AA8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Востока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AA8" w:rsidRPr="00C15712" w:rsidTr="000C3AA8">
        <w:trPr>
          <w:trHeight w:val="8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0C3AA8" w:rsidRPr="007C5F65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0C3AA8" w:rsidRPr="00C15712" w:rsidRDefault="002068AC" w:rsidP="000C3AA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17</w:t>
            </w:r>
            <w:r w:rsidR="000C3AA8" w:rsidRPr="00C15712">
              <w:rPr>
                <w:rFonts w:ascii="Times New Roman" w:hAnsi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980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AA8" w:rsidRPr="00C15712" w:rsidTr="000C3AA8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C3AA8" w:rsidRPr="00C15712" w:rsidTr="000C3AA8">
        <w:trPr>
          <w:trHeight w:val="25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Образы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архитектуры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7C5F65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2068AC" w:rsidP="000C3AA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4</w:t>
            </w:r>
            <w:r w:rsidR="000C3AA8" w:rsidRPr="00C15712">
              <w:rPr>
                <w:rFonts w:ascii="Times New Roman" w:hAnsi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C3AA8" w:rsidRPr="00C15712" w:rsidTr="000C3AA8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AA8" w:rsidRPr="00C15712" w:rsidTr="000C3AA8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AA8" w:rsidRPr="00C15712" w:rsidTr="000C3AA8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AA8" w:rsidRPr="00C15712" w:rsidTr="000C3AA8">
        <w:trPr>
          <w:trHeight w:val="28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AA8" w:rsidRPr="00C15712" w:rsidTr="000C3AA8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Художественное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оформление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7C5F65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2068AC" w:rsidP="000C3AA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3</w:t>
            </w:r>
            <w:r w:rsidR="000C3AA8" w:rsidRPr="00C15712">
              <w:rPr>
                <w:rFonts w:ascii="Times New Roman" w:hAnsi="Times New Roman"/>
                <w:w w:val="99"/>
                <w:sz w:val="24"/>
                <w:szCs w:val="24"/>
              </w:rPr>
              <w:t>.03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C3AA8" w:rsidRPr="00C15712" w:rsidTr="000C3AA8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волшебных</w:t>
            </w:r>
            <w:proofErr w:type="spellEnd"/>
            <w:proofErr w:type="gram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предметов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AA8" w:rsidRPr="00C15712" w:rsidTr="000C3AA8">
        <w:trPr>
          <w:trHeight w:val="12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AA8" w:rsidRPr="00C15712" w:rsidTr="000C3AA8">
        <w:trPr>
          <w:trHeight w:val="135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AA8" w:rsidRPr="00C15712" w:rsidTr="000C3AA8">
        <w:trPr>
          <w:trHeight w:val="25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человека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искусстве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7C5F65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3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2068AC" w:rsidP="000C3AA8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0</w:t>
            </w:r>
            <w:r w:rsidR="000C3AA8" w:rsidRPr="00C15712">
              <w:rPr>
                <w:rFonts w:ascii="Times New Roman" w:hAnsi="Times New Roman"/>
                <w:w w:val="99"/>
                <w:sz w:val="24"/>
                <w:szCs w:val="24"/>
              </w:rPr>
              <w:t>.03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C3AA8" w:rsidRPr="00C15712" w:rsidTr="000C3AA8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арабского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Востока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AA8" w:rsidRPr="00C15712" w:rsidTr="000C3AA8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Мужской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AA8" w:rsidRPr="00C15712" w:rsidTr="000C3AA8">
        <w:trPr>
          <w:trHeight w:val="28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3AA8" w:rsidRPr="00C15712" w:rsidRDefault="000C3AA8" w:rsidP="000C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04C2" w:rsidRPr="000C3AA8" w:rsidRDefault="004504C2" w:rsidP="004504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4504C2" w:rsidRPr="000C3AA8">
          <w:pgSz w:w="16838" w:h="11906" w:orient="landscape"/>
          <w:pgMar w:top="1440" w:right="540" w:bottom="473" w:left="1020" w:header="720" w:footer="720" w:gutter="0"/>
          <w:cols w:space="720" w:equalWidth="0">
            <w:col w:w="15280"/>
          </w:cols>
          <w:noEndnote/>
        </w:sectPr>
      </w:pPr>
    </w:p>
    <w:p w:rsidR="004504C2" w:rsidRDefault="004504C2" w:rsidP="004504C2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</w:rPr>
      </w:pPr>
      <w:bookmarkStart w:id="9" w:name="page33"/>
      <w:bookmarkStart w:id="10" w:name="page35"/>
      <w:bookmarkEnd w:id="9"/>
      <w:bookmarkEnd w:id="10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0"/>
        <w:gridCol w:w="3540"/>
        <w:gridCol w:w="1000"/>
        <w:gridCol w:w="980"/>
        <w:gridCol w:w="980"/>
      </w:tblGrid>
      <w:tr w:rsidR="00355043" w:rsidRPr="00C15712" w:rsidTr="00355043">
        <w:trPr>
          <w:trHeight w:val="27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355043" w:rsidRPr="00C15712" w:rsidTr="00355043">
        <w:trPr>
          <w:trHeight w:val="28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043" w:rsidRPr="00C15712" w:rsidTr="00355043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Женский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7C5F65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2068AC" w:rsidP="0035504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7</w:t>
            </w:r>
            <w:r w:rsidR="00355043" w:rsidRPr="00C15712">
              <w:rPr>
                <w:rFonts w:ascii="Times New Roman" w:hAnsi="Times New Roman"/>
                <w:w w:val="99"/>
                <w:sz w:val="24"/>
                <w:szCs w:val="24"/>
              </w:rPr>
              <w:t>.03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55043" w:rsidRPr="00C15712" w:rsidTr="00355043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043" w:rsidRPr="00C15712" w:rsidTr="00355043">
        <w:trPr>
          <w:trHeight w:val="28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043" w:rsidRPr="00C15712" w:rsidTr="00355043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Яркие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образы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Индии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7C5F65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2068AC" w:rsidRDefault="002068AC" w:rsidP="0035504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31</w:t>
            </w:r>
            <w:r w:rsidR="00355043" w:rsidRPr="00C15712">
              <w:rPr>
                <w:rFonts w:ascii="Times New Roman" w:hAnsi="Times New Roman"/>
                <w:w w:val="99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55043" w:rsidRPr="00C15712" w:rsidTr="00355043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Образы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архитектуры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Индии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043" w:rsidRPr="00C15712" w:rsidTr="00355043">
        <w:trPr>
          <w:trHeight w:val="28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043" w:rsidRPr="00C15712" w:rsidTr="00355043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712">
              <w:rPr>
                <w:rFonts w:ascii="Times New Roman" w:hAnsi="Times New Roman"/>
                <w:sz w:val="24"/>
                <w:szCs w:val="24"/>
                <w:lang w:val="ru-RU"/>
              </w:rPr>
              <w:t>Ступа - символ природы и ума.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7C5F65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2068AC" w:rsidP="0035504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7</w:t>
            </w:r>
            <w:r w:rsidR="00355043" w:rsidRPr="00C15712">
              <w:rPr>
                <w:rFonts w:ascii="Times New Roman" w:hAnsi="Times New Roman"/>
                <w:w w:val="99"/>
                <w:sz w:val="24"/>
                <w:szCs w:val="24"/>
              </w:rPr>
              <w:t>.04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55043" w:rsidRPr="00C15712" w:rsidTr="00355043">
        <w:trPr>
          <w:trHeight w:val="28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043" w:rsidRPr="00C15712" w:rsidTr="00355043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Слон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символ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мудрости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7C5F65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2068AC" w:rsidP="0035504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4</w:t>
            </w:r>
            <w:r w:rsidR="00355043" w:rsidRPr="00C15712">
              <w:rPr>
                <w:rFonts w:ascii="Times New Roman" w:hAnsi="Times New Roman"/>
                <w:w w:val="99"/>
                <w:sz w:val="24"/>
                <w:szCs w:val="24"/>
              </w:rPr>
              <w:t>.04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55043" w:rsidRPr="00C15712" w:rsidTr="00355043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величия</w:t>
            </w:r>
            <w:proofErr w:type="spellEnd"/>
            <w:proofErr w:type="gram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непобедимой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мощи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043" w:rsidRPr="00C15712" w:rsidTr="00355043">
        <w:trPr>
          <w:trHeight w:val="28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043" w:rsidRPr="00C15712" w:rsidTr="00355043">
        <w:trPr>
          <w:trHeight w:val="263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человека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искусстве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7C5F65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3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2068AC" w:rsidP="00355043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1</w:t>
            </w:r>
            <w:r w:rsidR="00355043" w:rsidRPr="00C15712">
              <w:rPr>
                <w:rFonts w:ascii="Times New Roman" w:hAnsi="Times New Roman"/>
                <w:w w:val="99"/>
                <w:sz w:val="24"/>
                <w:szCs w:val="24"/>
              </w:rPr>
              <w:t>.04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55043" w:rsidRPr="00C15712" w:rsidTr="00355043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Индии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043" w:rsidRPr="00C15712" w:rsidTr="00355043">
        <w:trPr>
          <w:trHeight w:val="282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04C2" w:rsidRDefault="004504C2" w:rsidP="004504C2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</w:rPr>
      </w:pPr>
      <w:bookmarkStart w:id="11" w:name="page37"/>
      <w:bookmarkEnd w:id="11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0"/>
        <w:gridCol w:w="3540"/>
        <w:gridCol w:w="1000"/>
        <w:gridCol w:w="980"/>
        <w:gridCol w:w="980"/>
      </w:tblGrid>
      <w:tr w:rsidR="00355043" w:rsidRPr="00C15712" w:rsidTr="00355043">
        <w:trPr>
          <w:trHeight w:val="27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Добрые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образы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Китая</w:t>
            </w:r>
            <w:proofErr w:type="spellEnd"/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7C5F65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3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2068AC" w:rsidP="0035504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28</w:t>
            </w:r>
            <w:r w:rsidR="00355043" w:rsidRPr="00C15712">
              <w:rPr>
                <w:rFonts w:ascii="Times New Roman" w:hAnsi="Times New Roman"/>
                <w:w w:val="99"/>
                <w:sz w:val="24"/>
                <w:szCs w:val="24"/>
              </w:rPr>
              <w:t>.04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355043" w:rsidRPr="00C15712" w:rsidTr="00355043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Образы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архитектуры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Китая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043" w:rsidRPr="00C15712" w:rsidTr="00032C0C">
        <w:trPr>
          <w:trHeight w:val="8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043" w:rsidRPr="00C15712" w:rsidTr="00355043">
        <w:trPr>
          <w:trHeight w:val="25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Искусство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выбирать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главное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7C5F65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2068AC" w:rsidP="0035504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5</w:t>
            </w:r>
            <w:r w:rsidR="00355043" w:rsidRPr="00C15712">
              <w:rPr>
                <w:rFonts w:ascii="Times New Roman" w:hAnsi="Times New Roman"/>
                <w:w w:val="99"/>
                <w:sz w:val="24"/>
                <w:szCs w:val="24"/>
              </w:rPr>
              <w:t>.05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55043" w:rsidRPr="00C15712" w:rsidTr="00355043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Дракон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символ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добра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043" w:rsidRPr="00C15712" w:rsidTr="00355043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защиты</w:t>
            </w:r>
            <w:proofErr w:type="spellEnd"/>
            <w:proofErr w:type="gram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043" w:rsidRPr="00C15712" w:rsidTr="00355043">
        <w:trPr>
          <w:trHeight w:val="28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043" w:rsidRPr="00C15712" w:rsidTr="00355043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Итоговый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тест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7C5F65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2068AC" w:rsidP="0035504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2</w:t>
            </w:r>
            <w:r w:rsidR="00355043" w:rsidRPr="00C15712">
              <w:rPr>
                <w:rFonts w:ascii="Times New Roman" w:hAnsi="Times New Roman"/>
                <w:w w:val="99"/>
                <w:sz w:val="24"/>
                <w:szCs w:val="24"/>
              </w:rPr>
              <w:t>.05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55043" w:rsidRPr="00C15712" w:rsidTr="00355043">
        <w:trPr>
          <w:trHeight w:val="28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043" w:rsidRPr="00C15712" w:rsidTr="00355043">
        <w:trPr>
          <w:trHeight w:val="261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Образ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человека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искусстве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7C5F65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2068AC" w:rsidP="0035504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  <w:lang w:val="ru-RU"/>
              </w:rPr>
              <w:t>19</w:t>
            </w:r>
            <w:r w:rsidR="00355043" w:rsidRPr="00C15712">
              <w:rPr>
                <w:rFonts w:ascii="Times New Roman" w:hAnsi="Times New Roman"/>
                <w:w w:val="99"/>
                <w:sz w:val="24"/>
                <w:szCs w:val="24"/>
              </w:rPr>
              <w:t>.05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55043" w:rsidRPr="00C15712" w:rsidTr="00355043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Китая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043" w:rsidRPr="00C15712" w:rsidTr="00355043">
        <w:trPr>
          <w:trHeight w:val="28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043" w:rsidRPr="00C15712" w:rsidTr="00355043">
        <w:trPr>
          <w:trHeight w:val="264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3" w:lineRule="exact"/>
              <w:ind w:right="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71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3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712">
              <w:rPr>
                <w:rFonts w:ascii="Times New Roman" w:hAnsi="Times New Roman"/>
                <w:sz w:val="24"/>
                <w:szCs w:val="24"/>
              </w:rPr>
              <w:t>Музеи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C15712">
              <w:rPr>
                <w:rFonts w:ascii="Times New Roman" w:hAnsi="Times New Roman"/>
                <w:sz w:val="24"/>
                <w:szCs w:val="24"/>
              </w:rPr>
              <w:t>выставки</w:t>
            </w:r>
            <w:proofErr w:type="spellEnd"/>
            <w:r w:rsidRPr="00C1571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7C5F65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63" w:lineRule="exact"/>
              <w:ind w:right="3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2068AC" w:rsidRDefault="002068AC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26.05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55043" w:rsidRPr="00C15712" w:rsidTr="00896C93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55043" w:rsidRPr="00C15712" w:rsidRDefault="00355043" w:rsidP="0035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04C2" w:rsidRPr="000B184C" w:rsidRDefault="004504C2" w:rsidP="004504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4504C2" w:rsidRPr="000B184C">
          <w:pgSz w:w="16838" w:h="11906" w:orient="landscape"/>
          <w:pgMar w:top="1440" w:right="540" w:bottom="989" w:left="1020" w:header="720" w:footer="720" w:gutter="0"/>
          <w:cols w:space="720" w:equalWidth="0">
            <w:col w:w="15280"/>
          </w:cols>
          <w:noEndnote/>
        </w:sectPr>
      </w:pPr>
    </w:p>
    <w:p w:rsidR="00896C93" w:rsidRPr="004504C2" w:rsidRDefault="00896C93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  <w:bookmarkStart w:id="12" w:name="page39"/>
      <w:bookmarkEnd w:id="12"/>
    </w:p>
    <w:sectPr w:rsidR="00896C93" w:rsidRPr="004504C2" w:rsidSect="000C3AA8">
      <w:pgSz w:w="16838" w:h="11906" w:orient="landscape"/>
      <w:pgMar w:top="1440" w:right="540" w:bottom="485" w:left="1020" w:header="720" w:footer="720" w:gutter="0"/>
      <w:cols w:space="720" w:equalWidth="0">
        <w:col w:w="1528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D7A" w:rsidRDefault="00DB4D7A" w:rsidP="000B184C">
      <w:pPr>
        <w:spacing w:after="0" w:line="240" w:lineRule="auto"/>
      </w:pPr>
      <w:r>
        <w:separator/>
      </w:r>
    </w:p>
  </w:endnote>
  <w:endnote w:type="continuationSeparator" w:id="0">
    <w:p w:rsidR="00DB4D7A" w:rsidRDefault="00DB4D7A" w:rsidP="000B1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0696"/>
      <w:docPartObj>
        <w:docPartGallery w:val="Page Numbers (Bottom of Page)"/>
        <w:docPartUnique/>
      </w:docPartObj>
    </w:sdtPr>
    <w:sdtContent>
      <w:p w:rsidR="00831209" w:rsidRDefault="009320EF">
        <w:pPr>
          <w:pStyle w:val="a6"/>
          <w:jc w:val="center"/>
        </w:pPr>
        <w:fldSimple w:instr=" PAGE   \* MERGEFORMAT ">
          <w:r w:rsidR="00896C93">
            <w:rPr>
              <w:noProof/>
            </w:rPr>
            <w:t>21</w:t>
          </w:r>
        </w:fldSimple>
      </w:p>
    </w:sdtContent>
  </w:sdt>
  <w:p w:rsidR="00831209" w:rsidRDefault="0083120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D7A" w:rsidRDefault="00DB4D7A" w:rsidP="000B184C">
      <w:pPr>
        <w:spacing w:after="0" w:line="240" w:lineRule="auto"/>
      </w:pPr>
      <w:r>
        <w:separator/>
      </w:r>
    </w:p>
  </w:footnote>
  <w:footnote w:type="continuationSeparator" w:id="0">
    <w:p w:rsidR="00DB4D7A" w:rsidRDefault="00DB4D7A" w:rsidP="000B1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0004AE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</w:lvl>
    <w:lvl w:ilvl="3" w:tplc="00003D6C">
      <w:start w:val="1"/>
      <w:numFmt w:val="bullet"/>
      <w:lvlText w:val="«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CD6"/>
    <w:multiLevelType w:val="hybridMultilevel"/>
    <w:tmpl w:val="000072AE"/>
    <w:lvl w:ilvl="0" w:tplc="000069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41BB"/>
    <w:multiLevelType w:val="hybridMultilevel"/>
    <w:tmpl w:val="000026E9"/>
    <w:lvl w:ilvl="0" w:tplc="000001EB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5F90"/>
    <w:multiLevelType w:val="hybridMultilevel"/>
    <w:tmpl w:val="00001649"/>
    <w:lvl w:ilvl="0" w:tplc="00006DF1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AF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60D5C96"/>
    <w:multiLevelType w:val="hybridMultilevel"/>
    <w:tmpl w:val="76EEF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451061"/>
    <w:multiLevelType w:val="hybridMultilevel"/>
    <w:tmpl w:val="48647414"/>
    <w:lvl w:ilvl="0" w:tplc="F222C078">
      <w:start w:val="2"/>
      <w:numFmt w:val="decimal"/>
      <w:lvlText w:val="%1.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4C2"/>
    <w:rsid w:val="00005214"/>
    <w:rsid w:val="00032C0C"/>
    <w:rsid w:val="000B184C"/>
    <w:rsid w:val="000B5FDC"/>
    <w:rsid w:val="000C3AA8"/>
    <w:rsid w:val="00120B9E"/>
    <w:rsid w:val="00203549"/>
    <w:rsid w:val="002068AC"/>
    <w:rsid w:val="00355043"/>
    <w:rsid w:val="004504C2"/>
    <w:rsid w:val="004672AE"/>
    <w:rsid w:val="006222B8"/>
    <w:rsid w:val="007737F6"/>
    <w:rsid w:val="007C5F65"/>
    <w:rsid w:val="007D3F8D"/>
    <w:rsid w:val="007E55C4"/>
    <w:rsid w:val="007F2B74"/>
    <w:rsid w:val="00816238"/>
    <w:rsid w:val="00831209"/>
    <w:rsid w:val="00880F30"/>
    <w:rsid w:val="00896C93"/>
    <w:rsid w:val="009320EF"/>
    <w:rsid w:val="009C6976"/>
    <w:rsid w:val="00C61EF6"/>
    <w:rsid w:val="00D926BD"/>
    <w:rsid w:val="00DB4D7A"/>
    <w:rsid w:val="00E24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4C2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0F30"/>
    <w:pPr>
      <w:ind w:left="720"/>
      <w:contextualSpacing/>
    </w:pPr>
    <w:rPr>
      <w:rFonts w:ascii="Times New Roman" w:eastAsia="Calibri" w:hAnsi="Times New Roman"/>
      <w:sz w:val="28"/>
      <w:lang w:val="ru-RU"/>
    </w:rPr>
  </w:style>
  <w:style w:type="paragraph" w:styleId="a4">
    <w:name w:val="header"/>
    <w:basedOn w:val="a"/>
    <w:link w:val="a5"/>
    <w:uiPriority w:val="99"/>
    <w:semiHidden/>
    <w:unhideWhenUsed/>
    <w:rsid w:val="000B1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B184C"/>
    <w:rPr>
      <w:rFonts w:ascii="Calibri" w:eastAsia="Times New Roman" w:hAnsi="Calibri" w:cs="Times New Roman"/>
      <w:lang w:val="en-US"/>
    </w:rPr>
  </w:style>
  <w:style w:type="paragraph" w:styleId="a6">
    <w:name w:val="footer"/>
    <w:basedOn w:val="a"/>
    <w:link w:val="a7"/>
    <w:uiPriority w:val="99"/>
    <w:unhideWhenUsed/>
    <w:rsid w:val="000B1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184C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4C2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7338</Words>
  <Characters>41829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</dc:creator>
  <cp:lastModifiedBy>admin</cp:lastModifiedBy>
  <cp:revision>11</cp:revision>
  <dcterms:created xsi:type="dcterms:W3CDTF">2016-09-21T08:53:00Z</dcterms:created>
  <dcterms:modified xsi:type="dcterms:W3CDTF">2016-10-12T08:24:00Z</dcterms:modified>
</cp:coreProperties>
</file>